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firstLine="4502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450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50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50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50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502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  <w:szCs w:val="28"/>
        </w:rPr>
      </w:r>
    </w:p>
    <w:p>
      <w:pPr>
        <w:jc w:val="center"/>
        <w:spacing w:before="108" w:after="108"/>
        <w:rPr>
          <w:sz w:val="66"/>
        </w:rPr>
        <w:outlineLvl w:val="0"/>
      </w:pPr>
      <w:r>
        <w:rPr>
          <w:sz w:val="66"/>
        </w:rPr>
      </w:r>
      <w:r>
        <w:rPr>
          <w:sz w:val="66"/>
        </w:rPr>
      </w:r>
      <w:r>
        <w:rPr>
          <w:sz w:val="66"/>
        </w:rPr>
      </w:r>
    </w:p>
    <w:p>
      <w:pPr>
        <w:jc w:val="center"/>
        <w:spacing w:before="108" w:after="108"/>
        <w:rPr>
          <w:sz w:val="66"/>
        </w:rPr>
        <w:outlineLvl w:val="0"/>
      </w:pPr>
      <w:r>
        <w:rPr>
          <w:sz w:val="66"/>
        </w:rPr>
      </w:r>
      <w:r>
        <w:rPr>
          <w:sz w:val="66"/>
        </w:rPr>
      </w:r>
      <w:r>
        <w:rPr>
          <w:sz w:val="66"/>
        </w:rPr>
      </w:r>
    </w:p>
    <w:p>
      <w:pPr>
        <w:jc w:val="center"/>
        <w:rPr>
          <w:sz w:val="66"/>
        </w:rPr>
      </w:pPr>
      <w:r>
        <w:rPr>
          <w:sz w:val="66"/>
        </w:rPr>
        <w:t xml:space="preserve">Скорректированный Прогноз</w:t>
      </w:r>
      <w:r>
        <w:rPr>
          <w:sz w:val="66"/>
        </w:rPr>
      </w:r>
      <w:r>
        <w:rPr>
          <w:sz w:val="66"/>
        </w:rPr>
      </w:r>
    </w:p>
    <w:p>
      <w:pPr>
        <w:jc w:val="center"/>
        <w:rPr>
          <w:sz w:val="66"/>
        </w:rPr>
      </w:pPr>
      <w:r>
        <w:rPr>
          <w:sz w:val="66"/>
        </w:rPr>
        <w:t xml:space="preserve">социально – экономического развития города</w:t>
      </w:r>
      <w:r>
        <w:rPr>
          <w:sz w:val="66"/>
        </w:rPr>
      </w:r>
      <w:r>
        <w:rPr>
          <w:sz w:val="66"/>
        </w:rPr>
      </w:r>
    </w:p>
    <w:p>
      <w:pPr>
        <w:jc w:val="center"/>
        <w:rPr>
          <w:sz w:val="66"/>
        </w:rPr>
      </w:pPr>
      <w:r>
        <w:rPr>
          <w:sz w:val="66"/>
        </w:rPr>
        <w:t xml:space="preserve"> Нижнего Новгорода </w:t>
      </w:r>
      <w:r>
        <w:rPr>
          <w:sz w:val="66"/>
        </w:rPr>
      </w:r>
      <w:r>
        <w:rPr>
          <w:sz w:val="66"/>
        </w:rPr>
      </w:r>
    </w:p>
    <w:p>
      <w:pPr>
        <w:jc w:val="center"/>
        <w:rPr>
          <w:sz w:val="72"/>
        </w:rPr>
      </w:pPr>
      <w:r>
        <w:rPr>
          <w:sz w:val="66"/>
        </w:rPr>
        <w:t xml:space="preserve">на 2023-2032 годы</w:t>
      </w:r>
      <w:r>
        <w:rPr>
          <w:sz w:val="72"/>
        </w:rPr>
      </w:r>
      <w:r>
        <w:rPr>
          <w:sz w:val="72"/>
        </w:rPr>
      </w:r>
    </w:p>
    <w:p>
      <w:pPr>
        <w:jc w:val="center"/>
        <w:rPr>
          <w:sz w:val="72"/>
        </w:rPr>
      </w:pPr>
      <w:r>
        <w:rPr>
          <w:sz w:val="72"/>
        </w:rPr>
      </w:r>
      <w:r>
        <w:rPr>
          <w:sz w:val="72"/>
        </w:rPr>
      </w:r>
      <w:r>
        <w:rPr>
          <w:sz w:val="72"/>
        </w:rPr>
      </w:r>
    </w:p>
    <w:p>
      <w:pPr>
        <w:jc w:val="center"/>
        <w:rPr>
          <w:sz w:val="72"/>
        </w:rPr>
      </w:pPr>
      <w:r>
        <w:rPr>
          <w:sz w:val="72"/>
        </w:rPr>
      </w:r>
      <w:r>
        <w:rPr>
          <w:sz w:val="72"/>
        </w:rPr>
      </w:r>
      <w:r>
        <w:rPr>
          <w:sz w:val="72"/>
        </w:rPr>
      </w:r>
    </w:p>
    <w:p>
      <w:pPr>
        <w:rPr>
          <w:sz w:val="72"/>
        </w:rPr>
      </w:pPr>
      <w:r>
        <w:rPr>
          <w:sz w:val="72"/>
        </w:rPr>
      </w:r>
      <w:r>
        <w:rPr>
          <w:sz w:val="72"/>
        </w:rPr>
      </w:r>
      <w:r>
        <w:rPr>
          <w:sz w:val="72"/>
        </w:rPr>
      </w:r>
    </w:p>
    <w:p>
      <w:pPr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  <w:t xml:space="preserve">Нижний Новгород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  <w:t xml:space="preserve">2024 год</w:t>
      </w:r>
      <w:r>
        <w:rPr>
          <w:sz w:val="28"/>
        </w:rPr>
      </w:r>
      <w:r>
        <w:rPr>
          <w:sz w:val="28"/>
        </w:rPr>
      </w:r>
    </w:p>
    <w:p>
      <w:pPr>
        <w:pStyle w:val="949"/>
        <w:ind w:left="0"/>
        <w:jc w:val="center"/>
        <w:spacing w:after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</w:r>
      <w:r>
        <w:rPr>
          <w:rFonts w:ascii="Calibri" w:hAnsi="Calibri"/>
          <w:sz w:val="28"/>
        </w:rPr>
      </w:r>
      <w:r>
        <w:rPr>
          <w:rFonts w:ascii="Calibri" w:hAnsi="Calibri"/>
          <w:sz w:val="28"/>
        </w:rPr>
      </w:r>
    </w:p>
    <w:p>
      <w:r/>
      <w:r/>
    </w:p>
    <w:p>
      <w:pPr>
        <w:ind w:firstLine="709"/>
        <w:jc w:val="both"/>
        <w:tabs>
          <w:tab w:val="left" w:pos="270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Прогноз социально-экономического развития города Нижнего Новгорода на 2023-2032 годы (далее - долгосрочный прогноз) разработан в соответствии с: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2700" w:leader="none"/>
        </w:tabs>
        <w:rPr>
          <w:sz w:val="28"/>
          <w:szCs w:val="28"/>
          <w:highlight w:val="none"/>
        </w:rPr>
      </w:pPr>
      <w:r>
        <w:rPr>
          <w:highlight w:val="none"/>
        </w:rPr>
      </w:r>
      <w:hyperlink r:id="rId11" w:tooltip="garantF1://12012604.0" w:history="1">
        <w:r>
          <w:rPr>
            <w:rStyle w:val="898"/>
            <w:bCs/>
            <w:color w:val="000000"/>
            <w:sz w:val="28"/>
            <w:szCs w:val="28"/>
            <w:highlight w:val="none"/>
            <w:u w:val="none"/>
          </w:rPr>
          <w:t xml:space="preserve">Бюджетным кодексом</w:t>
        </w:r>
      </w:hyperlink>
      <w:r>
        <w:rPr>
          <w:sz w:val="28"/>
          <w:szCs w:val="28"/>
          <w:highlight w:val="none"/>
        </w:rPr>
        <w:t xml:space="preserve"> Российской Федерации;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2700" w:leader="none"/>
        </w:tabs>
        <w:rPr>
          <w:sz w:val="28"/>
          <w:szCs w:val="28"/>
          <w:highlight w:val="none"/>
        </w:rPr>
      </w:pPr>
      <w:r>
        <w:rPr>
          <w:highlight w:val="none"/>
        </w:rPr>
      </w:r>
      <w:hyperlink r:id="rId12" w:tooltip="garantF1://70584666.0" w:history="1">
        <w:r>
          <w:rPr>
            <w:rStyle w:val="898"/>
            <w:bCs/>
            <w:color w:val="000000"/>
            <w:sz w:val="28"/>
            <w:szCs w:val="28"/>
            <w:highlight w:val="none"/>
            <w:u w:val="none"/>
          </w:rPr>
          <w:t xml:space="preserve">Федеральным законом</w:t>
        </w:r>
      </w:hyperlink>
      <w:r>
        <w:rPr>
          <w:sz w:val="28"/>
          <w:szCs w:val="28"/>
          <w:highlight w:val="none"/>
        </w:rPr>
        <w:t xml:space="preserve"> от 28.06.2014 № 172-ФЗ «О стратегическом планировании в Российской Федерации»;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2700" w:leader="none"/>
        </w:tabs>
        <w:rPr>
          <w:sz w:val="28"/>
          <w:szCs w:val="28"/>
          <w:highlight w:val="none"/>
        </w:rPr>
      </w:pPr>
      <w:r>
        <w:rPr>
          <w:highlight w:val="none"/>
        </w:rPr>
      </w:r>
      <w:hyperlink r:id="rId13" w:tooltip="garantF1://36431324.0" w:history="1">
        <w:r>
          <w:rPr>
            <w:rStyle w:val="898"/>
            <w:bCs/>
            <w:color w:val="000000"/>
            <w:sz w:val="28"/>
            <w:szCs w:val="28"/>
            <w:highlight w:val="none"/>
            <w:u w:val="none"/>
          </w:rPr>
          <w:t xml:space="preserve">законом</w:t>
        </w:r>
      </w:hyperlink>
      <w:r>
        <w:rPr>
          <w:sz w:val="28"/>
          <w:szCs w:val="28"/>
          <w:highlight w:val="none"/>
        </w:rPr>
        <w:t xml:space="preserve"> Нижегородской области о</w:t>
      </w:r>
      <w:r>
        <w:rPr>
          <w:sz w:val="28"/>
          <w:szCs w:val="28"/>
          <w:highlight w:val="none"/>
        </w:rPr>
        <w:t xml:space="preserve">т 03.03.2015 № 24-З «О стратегическом планировании в Нижегородской области»;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270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решением городской Думы города Нижнего Новгорода от 29.05.2013 № 79 «О Положении о бюджетном процессе в городе Нижнем Новгороде»;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270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постановлением администрации города Нижнего Новго</w:t>
      </w:r>
      <w:r>
        <w:rPr>
          <w:sz w:val="28"/>
          <w:szCs w:val="28"/>
          <w:highlight w:val="none"/>
        </w:rPr>
        <w:t xml:space="preserve">рода от 23.12.2015                          № 2899 «Об утверждении Порядка разработки и корректировки прогноза социально-экономического развития города Нижнего Новгорода на долгосрочный период».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Основные параметры долгосрочного прогноза города Нижнего Нов</w:t>
      </w:r>
      <w:r>
        <w:rPr>
          <w:sz w:val="28"/>
          <w:szCs w:val="28"/>
          <w:highlight w:val="none"/>
        </w:rPr>
        <w:t xml:space="preserve">города, приведенные в разделе 4, скорректированы с учетом следующих документов: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проекта прогноза социально-экономического развития города Нижнего Новгорода на 2025 - 2027 гг.;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num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прогноза социально-экономического развития Российской Федерации на 2025 год и на плановый период 2026 и 2027 годов;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num" w:pos="0" w:leader="none"/>
        </w:tabs>
        <w:rPr>
          <w:bCs/>
          <w:iCs/>
          <w:sz w:val="28"/>
          <w:szCs w:val="32"/>
          <w:highlight w:val="none"/>
        </w:rPr>
      </w:pPr>
      <w:r>
        <w:rPr>
          <w:sz w:val="28"/>
          <w:szCs w:val="28"/>
          <w:highlight w:val="none"/>
        </w:rPr>
        <w:t xml:space="preserve">основных параметров </w:t>
      </w:r>
      <w:r>
        <w:rPr>
          <w:bCs/>
          <w:iCs/>
          <w:sz w:val="28"/>
          <w:szCs w:val="32"/>
          <w:highlight w:val="none"/>
        </w:rPr>
        <w:t xml:space="preserve">прогноза социально-экономического развития Нижегородской области на среднесрочный период</w:t>
      </w:r>
      <w:r>
        <w:rPr>
          <w:sz w:val="28"/>
          <w:szCs w:val="28"/>
          <w:highlight w:val="none"/>
        </w:rPr>
        <w:t xml:space="preserve"> </w:t>
      </w:r>
      <w:r>
        <w:rPr>
          <w:bCs/>
          <w:iCs/>
          <w:sz w:val="28"/>
          <w:szCs w:val="32"/>
          <w:highlight w:val="none"/>
        </w:rPr>
        <w:t xml:space="preserve">(на 2025 год и на плановый пери</w:t>
      </w:r>
      <w:r>
        <w:rPr>
          <w:bCs/>
          <w:iCs/>
          <w:sz w:val="28"/>
          <w:szCs w:val="32"/>
          <w:highlight w:val="none"/>
        </w:rPr>
        <w:t xml:space="preserve">од 2026 и 2027 годов);</w:t>
      </w:r>
      <w:r>
        <w:rPr>
          <w:bCs/>
          <w:iCs/>
          <w:sz w:val="28"/>
          <w:szCs w:val="32"/>
          <w:highlight w:val="none"/>
        </w:rPr>
      </w:r>
      <w:r>
        <w:rPr>
          <w:bCs/>
          <w:iCs/>
          <w:sz w:val="28"/>
          <w:szCs w:val="32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прогноза социально-экономического развития Нижегородской области на долгосрочный период (до 2035 года), утвержденного постановлением Правительства Нижегородской области от 06.02.2019 № 59.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2700" w:leader="none"/>
        </w:tabs>
        <w:rPr>
          <w:rFonts w:ascii="Calibri" w:hAnsi="Calibri"/>
          <w:sz w:val="28"/>
          <w:szCs w:val="28"/>
          <w:highlight w:val="none"/>
        </w:rPr>
      </w:pPr>
      <w:r>
        <w:rPr>
          <w:rFonts w:ascii="Calibri" w:hAnsi="Calibri"/>
          <w:sz w:val="28"/>
          <w:szCs w:val="28"/>
          <w:highlight w:val="none"/>
        </w:rPr>
      </w:r>
      <w:r>
        <w:rPr>
          <w:rFonts w:ascii="Calibri" w:hAnsi="Calibri"/>
          <w:sz w:val="28"/>
          <w:szCs w:val="28"/>
          <w:highlight w:val="none"/>
        </w:rPr>
      </w:r>
      <w:r>
        <w:rPr>
          <w:rFonts w:ascii="Calibri" w:hAnsi="Calibri"/>
          <w:sz w:val="28"/>
          <w:szCs w:val="28"/>
          <w:highlight w:val="none"/>
        </w:rPr>
      </w:r>
    </w:p>
    <w:p>
      <w:pPr>
        <w:ind w:firstLine="709"/>
        <w:jc w:val="center"/>
        <w:tabs>
          <w:tab w:val="left" w:pos="2700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 Оценка достигнутого уровня социально-экономического развития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center"/>
        <w:tabs>
          <w:tab w:val="left" w:pos="2700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города Нижнего Новгорода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2023 году экономика города Нижнего Новгорода адаптировалась к </w:t>
      </w:r>
      <w:r>
        <w:rPr>
          <w:rFonts w:ascii="Times New Roman CYR" w:hAnsi="Times New Roman CYR"/>
          <w:color w:val="000000" w:themeColor="text1"/>
          <w:sz w:val="28"/>
          <w:szCs w:val="28"/>
          <w:highlight w:val="none"/>
        </w:rPr>
        <w:t xml:space="preserve">усилению санкционного давления</w:t>
      </w:r>
      <w:r>
        <w:rPr>
          <w:color w:val="000000" w:themeColor="text1"/>
          <w:sz w:val="28"/>
          <w:szCs w:val="28"/>
          <w:highlight w:val="none"/>
        </w:rPr>
        <w:t xml:space="preserve"> и продемонстрировала способность к устойчивому развитию.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 CYR" w:hAnsi="Times New Roman CYR"/>
          <w:color w:val="000000" w:themeColor="text1"/>
          <w:sz w:val="28"/>
          <w:szCs w:val="28"/>
          <w:highlight w:val="none"/>
        </w:rPr>
      </w:pPr>
      <w:r>
        <w:rPr>
          <w:rFonts w:ascii="Times New Roman CYR" w:hAnsi="Times New Roman CYR"/>
          <w:color w:val="000000" w:themeColor="text1"/>
          <w:sz w:val="28"/>
          <w:szCs w:val="28"/>
          <w:highlight w:val="none"/>
        </w:rPr>
        <w:t xml:space="preserve">Влияние эконо</w:t>
      </w:r>
      <w:r>
        <w:rPr>
          <w:rFonts w:ascii="Times New Roman CYR" w:hAnsi="Times New Roman CYR"/>
          <w:color w:val="000000" w:themeColor="text1"/>
          <w:sz w:val="28"/>
          <w:szCs w:val="28"/>
          <w:highlight w:val="none"/>
        </w:rPr>
        <w:t xml:space="preserve">мических санкций на российский рынок привело к началу структурной трансформации, вызванной необходимостью перестройки деятельности промышленных предприятий, перенаправлению основных потоков экспорта в дружественные страны и устранению наиболее критических </w:t>
      </w:r>
      <w:r>
        <w:rPr>
          <w:rFonts w:ascii="Times New Roman CYR" w:hAnsi="Times New Roman CYR"/>
          <w:color w:val="000000" w:themeColor="text1"/>
          <w:sz w:val="28"/>
          <w:szCs w:val="28"/>
          <w:highlight w:val="none"/>
        </w:rPr>
        <w:t xml:space="preserve">проявлений зависимости от импорта.</w:t>
      </w:r>
      <w:r>
        <w:rPr>
          <w:rFonts w:ascii="Times New Roman CYR" w:hAnsi="Times New Roman CYR"/>
          <w:color w:val="000000" w:themeColor="text1"/>
          <w:sz w:val="28"/>
          <w:szCs w:val="28"/>
          <w:highlight w:val="none"/>
        </w:rPr>
      </w:r>
      <w:r>
        <w:rPr>
          <w:rFonts w:ascii="Times New Roman CYR" w:hAnsi="Times New Roman CYR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 CYR" w:hAnsi="Times New Roman CYR"/>
          <w:color w:val="ff0000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Также была продолжена реализация комплекса мер поддержки субъектов экономической деятельности, в том числе на муниципальном уровне, для снижения негативного воздействия санкций.</w:t>
      </w:r>
      <w:r>
        <w:rPr>
          <w:rFonts w:ascii="Times New Roman CYR" w:hAnsi="Times New Roman CYR"/>
          <w:color w:val="ff0000"/>
          <w:sz w:val="28"/>
          <w:szCs w:val="28"/>
          <w:highlight w:val="none"/>
        </w:rPr>
      </w:r>
      <w:r>
        <w:rPr>
          <w:rFonts w:ascii="Times New Roman CYR" w:hAnsi="Times New Roman CYR"/>
          <w:color w:val="ff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 CYR" w:hAnsi="Times New Roman CYR"/>
          <w:color w:val="auto"/>
          <w:sz w:val="28"/>
          <w:szCs w:val="28"/>
          <w:highlight w:val="none"/>
        </w:rPr>
      </w:pPr>
      <w:r>
        <w:rPr>
          <w:rFonts w:ascii="Times New Roman CYR" w:hAnsi="Times New Roman CYR"/>
          <w:color w:val="auto"/>
          <w:sz w:val="28"/>
          <w:szCs w:val="28"/>
          <w:highlight w:val="none"/>
        </w:rPr>
        <w:t xml:space="preserve">Принятые меры позволили смягчить влияние са</w:t>
      </w:r>
      <w:r>
        <w:rPr>
          <w:rFonts w:ascii="Times New Roman CYR" w:hAnsi="Times New Roman CYR"/>
          <w:color w:val="auto"/>
          <w:sz w:val="28"/>
          <w:szCs w:val="28"/>
          <w:highlight w:val="none"/>
        </w:rPr>
        <w:t xml:space="preserve">нкций на промышленность и получить возможность для дальнейшего развития экономики за счет наращивания внутреннего производства. Для отечественных предприятий открылись сферы деятельности, где раньше им было трудно конкурировать с международными корпорациям</w:t>
      </w:r>
      <w:r>
        <w:rPr>
          <w:rFonts w:ascii="Times New Roman CYR" w:hAnsi="Times New Roman CYR"/>
          <w:color w:val="auto"/>
          <w:sz w:val="28"/>
          <w:szCs w:val="28"/>
          <w:highlight w:val="none"/>
        </w:rPr>
        <w:t xml:space="preserve">и. У многих отечественных производителей появились новые рынки сбыта и хорошие возможности для развития.</w:t>
      </w:r>
      <w:r>
        <w:rPr>
          <w:rFonts w:ascii="Times New Roman CYR" w:hAnsi="Times New Roman CYR"/>
          <w:color w:val="auto"/>
          <w:sz w:val="28"/>
          <w:szCs w:val="28"/>
          <w:highlight w:val="none"/>
        </w:rPr>
      </w:r>
      <w:r>
        <w:rPr>
          <w:rFonts w:ascii="Times New Roman CYR" w:hAnsi="Times New Roman CYR"/>
          <w:color w:val="auto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 CYR" w:hAnsi="Times New Roman CYR"/>
          <w:color w:val="000000" w:themeColor="text1"/>
          <w:sz w:val="28"/>
          <w:szCs w:val="28"/>
          <w:highlight w:val="none"/>
        </w:rPr>
      </w:pPr>
      <w:r>
        <w:rPr>
          <w:rFonts w:ascii="Times New Roman CYR" w:hAnsi="Times New Roman CYR"/>
          <w:color w:val="auto"/>
          <w:sz w:val="28"/>
          <w:szCs w:val="28"/>
          <w:highlight w:val="none"/>
        </w:rPr>
        <w:t xml:space="preserve">Все это позволило не только </w:t>
      </w:r>
      <w:r>
        <w:rPr>
          <w:rFonts w:ascii="Times New Roman CYR" w:hAnsi="Times New Roman CYR"/>
          <w:color w:val="000000" w:themeColor="text1"/>
          <w:sz w:val="28"/>
          <w:szCs w:val="28"/>
          <w:highlight w:val="none"/>
        </w:rPr>
        <w:t xml:space="preserve">сохранить набранные темпы экономического роста, но и обеспечить рост</w:t>
      </w:r>
      <w:r>
        <w:rPr>
          <w:highlight w:val="none"/>
        </w:rPr>
        <w:t xml:space="preserve"> </w:t>
      </w:r>
      <w:r>
        <w:rPr>
          <w:rFonts w:ascii="Times New Roman CYR" w:hAnsi="Times New Roman CYR"/>
          <w:color w:val="000000" w:themeColor="text1"/>
          <w:sz w:val="28"/>
          <w:szCs w:val="28"/>
          <w:highlight w:val="none"/>
        </w:rPr>
        <w:t xml:space="preserve">экономики. </w:t>
      </w:r>
      <w:r>
        <w:rPr>
          <w:rFonts w:ascii="Times New Roman CYR" w:hAnsi="Times New Roman CYR"/>
          <w:color w:val="000000" w:themeColor="text1"/>
          <w:sz w:val="28"/>
          <w:szCs w:val="28"/>
          <w:highlight w:val="none"/>
        </w:rPr>
      </w:r>
      <w:r>
        <w:rPr>
          <w:rFonts w:ascii="Times New Roman CYR" w:hAnsi="Times New Roman CYR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итогам 2023 года объем отгруженной прод</w:t>
      </w:r>
      <w:r>
        <w:rPr>
          <w:sz w:val="28"/>
          <w:szCs w:val="28"/>
          <w:highlight w:val="none"/>
        </w:rPr>
        <w:t xml:space="preserve">укции, выполненных работ и услуг по полному кругу предприятий увеличился на 19,1% в действующих ценах и составил 1 841,5 млрд. рублей (113,1% в сопоставимых ценах).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Доля продукции, произведенной малыми предприятиями, в общем объеме отгруженной продукции вс</w:t>
      </w:r>
      <w:r>
        <w:rPr>
          <w:sz w:val="28"/>
          <w:szCs w:val="28"/>
          <w:highlight w:val="none"/>
        </w:rPr>
        <w:t xml:space="preserve">ей экономики города по итогам 2023 года составила 24,3%. Малое предпринимательство охватывает практически все отрасли экономики города, но наибольшую долю малый бизнес традиционно занимает в таких ключевых видах деятельности, как «</w:t>
      </w:r>
      <w:r>
        <w:rPr>
          <w:iCs/>
          <w:sz w:val="28"/>
          <w:szCs w:val="28"/>
          <w:highlight w:val="none"/>
        </w:rPr>
        <w:t xml:space="preserve">торговля оптовая и рознич</w:t>
      </w:r>
      <w:r>
        <w:rPr>
          <w:iCs/>
          <w:sz w:val="28"/>
          <w:szCs w:val="28"/>
          <w:highlight w:val="none"/>
        </w:rPr>
        <w:t xml:space="preserve">ная, ремонт автотранспортных средств и мотоциклов</w:t>
      </w:r>
      <w:r>
        <w:rPr>
          <w:sz w:val="28"/>
          <w:szCs w:val="28"/>
          <w:highlight w:val="none"/>
        </w:rPr>
        <w:t xml:space="preserve">» (80,6%) и «строительство» (70,4%).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iCs/>
          <w:color w:val="auto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Объем отгруженной продукции, выполненных работ и услуг по кругу крупных и средних предприятий увеличился на 27,3% в действующих ценах (120,8% в сопоставимых ценах). </w:t>
      </w:r>
      <w:r>
        <w:rPr>
          <w:color w:val="auto"/>
          <w:sz w:val="28"/>
          <w:szCs w:val="28"/>
          <w:highlight w:val="none"/>
        </w:rPr>
        <w:t xml:space="preserve">Данна</w:t>
      </w:r>
      <w:r>
        <w:rPr>
          <w:color w:val="auto"/>
          <w:sz w:val="28"/>
          <w:szCs w:val="28"/>
          <w:highlight w:val="none"/>
        </w:rPr>
        <w:t xml:space="preserve">я динамика в основном обусловлена ростом объемов в базовых секторах экономики города – в «обрабатывающих производствах» (на 21,7%), «транспортировке и хранении» (на 14,9%), а также в «строительстве» (на 53,4%), «обеспечении электрической энергией, газом, п</w:t>
      </w:r>
      <w:r>
        <w:rPr>
          <w:color w:val="auto"/>
          <w:sz w:val="28"/>
          <w:szCs w:val="28"/>
          <w:highlight w:val="none"/>
        </w:rPr>
        <w:t xml:space="preserve">аром, кондиционировании воздуха» (на 10,8%). </w:t>
      </w:r>
      <w:r>
        <w:rPr>
          <w:iCs/>
          <w:color w:val="auto"/>
          <w:sz w:val="28"/>
          <w:szCs w:val="28"/>
          <w:highlight w:val="none"/>
        </w:rPr>
      </w:r>
      <w:r>
        <w:rPr>
          <w:iCs/>
          <w:color w:val="auto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Основной объем прибыли по крупным и средним предприятиям был сформирован в секторах: «деятельность профессиональная, научная и техническая» (29,7%), «обрабатывающие производства» (24,5%), «торговля оптовая и ро</w:t>
      </w:r>
      <w:r>
        <w:rPr>
          <w:sz w:val="28"/>
          <w:szCs w:val="28"/>
          <w:highlight w:val="none"/>
        </w:rPr>
        <w:t xml:space="preserve">зничная» (20,1%), «транспортировка и хранение» (10,4%), «обеспечение электрической энергией, газом и паром, кондиционирование воздуха» (9,1%).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Среди ведущих секторов наиболее активная динамика сложилась в: «деятельность профессиональная, научная и техническая» (рост в 3,8 раза), «транспортировка и хранение» (рост в 2,2 раза), «обрабатывающие производства»  (рост в 1,9 раза). Прирост прибыли предп</w:t>
      </w:r>
      <w:r>
        <w:rPr>
          <w:sz w:val="28"/>
          <w:szCs w:val="28"/>
          <w:highlight w:val="none"/>
        </w:rPr>
        <w:t xml:space="preserve">риятий отмечается и в «обеспечении электрической энергией, газом и паром» на 29,7%, в «оптовой и розничной торговле» на 17,5%.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По итогам 2023 года крупными и средними организациями города был получен положительный сальдированный финансовый результат 324,9 </w:t>
      </w:r>
      <w:r>
        <w:rPr>
          <w:color w:val="auto"/>
          <w:sz w:val="28"/>
          <w:szCs w:val="28"/>
          <w:highlight w:val="none"/>
        </w:rPr>
        <w:t xml:space="preserve">млрд. руб. (за 2022 год – 190,6 млрд. руб.). Значительный рост положительного сальдированного результата произошел за счет увеличения суммы прибыли в 1,8 раза, а также снижения суммы полученного организациями убытка на 13,4%.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В 2023 году значительно вырос</w:t>
      </w:r>
      <w:r>
        <w:rPr>
          <w:color w:val="auto"/>
          <w:sz w:val="28"/>
          <w:szCs w:val="28"/>
          <w:highlight w:val="none"/>
        </w:rPr>
        <w:t xml:space="preserve"> объем инвестиций в основной капитал по полному кругу организаций - на 40,9% в сопоставимых ценах по сравнению с предыдущим годом. Увеличилась активность частных инвесторов, объем инвестиционных вложений за счет бюджетных источников в 2023 году снизился до</w:t>
      </w:r>
      <w:r>
        <w:rPr>
          <w:color w:val="auto"/>
          <w:sz w:val="28"/>
          <w:szCs w:val="28"/>
          <w:highlight w:val="none"/>
        </w:rPr>
        <w:t xml:space="preserve"> 44,7% (в 2022 - 58%).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Основной объем инвестиций крупными и средними организациями был сформирован в следующих видах экономической деятельности: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«государственное управление и обеспечение военной безопасности; социальное обеспечение» - 30,4%;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«транспортиро</w:t>
      </w:r>
      <w:r>
        <w:rPr>
          <w:color w:val="auto"/>
          <w:sz w:val="28"/>
          <w:szCs w:val="28"/>
          <w:highlight w:val="none"/>
        </w:rPr>
        <w:t xml:space="preserve">вка и хранение» - 14%;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«строительство» - 11,9%.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Практически во всех отра</w:t>
      </w:r>
      <w:r>
        <w:rPr>
          <w:color w:val="auto"/>
          <w:sz w:val="28"/>
          <w:szCs w:val="28"/>
          <w:highlight w:val="none"/>
        </w:rPr>
        <w:t xml:space="preserve">слях сложилась положительная динамика. Наиболее активная положительная динамика инвестиций наблюдалась секторах «транспортировка и хранение» (рост в 3,2 раза), «строительство» (в 2,2 раза) и «деятельность профессиональная, научная и техническая» (на 95%).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Демографическая ситуация.</w:t>
      </w:r>
      <w:r>
        <w:rPr>
          <w:color w:val="ff000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Естественная убыль населения в течение 2023 года снизилась на 9,5 % (составив 6,8 тыс. чел.). К началу текущего года численность населения городского округа составила  – 1 228,7 тыс. человек.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iCs/>
          <w:sz w:val="28"/>
          <w:szCs w:val="28"/>
          <w:highlight w:val="none"/>
        </w:rPr>
        <w:t xml:space="preserve">В течение 2023 года ситуация на рынке</w:t>
      </w:r>
      <w:r>
        <w:rPr>
          <w:iCs/>
          <w:sz w:val="28"/>
          <w:szCs w:val="28"/>
          <w:highlight w:val="none"/>
        </w:rPr>
        <w:t xml:space="preserve"> труда</w:t>
      </w:r>
      <w:r>
        <w:rPr>
          <w:sz w:val="28"/>
          <w:szCs w:val="28"/>
          <w:highlight w:val="none"/>
        </w:rPr>
        <w:t xml:space="preserve"> сохраняла</w:t>
      </w:r>
      <w:r>
        <w:rPr>
          <w:iCs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положительную динамику</w:t>
      </w:r>
      <w:r>
        <w:rPr>
          <w:iCs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Уровень официально зарегистрированной безработицы снизился до рекордного за последние годы уровня и к концу года составил 0,3%. Официально зарегистрированы в службе занятости на конец декабря 2023 года были 2,1 тыся</w:t>
      </w:r>
      <w:r>
        <w:rPr>
          <w:sz w:val="28"/>
          <w:szCs w:val="28"/>
          <w:highlight w:val="none"/>
        </w:rPr>
        <w:t xml:space="preserve">ч безработных.</w:t>
      </w:r>
      <w:r>
        <w:rPr>
          <w:iCs/>
          <w:sz w:val="28"/>
          <w:szCs w:val="28"/>
          <w:highlight w:val="none"/>
        </w:rPr>
        <w:t xml:space="preserve"> Коэффициент напряженности на рынке труда составил 0,06%.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235"/>
        <w:ind w:left="0" w:firstLine="709"/>
        <w:jc w:val="both"/>
        <w:spacing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Размер среднемесячной заработной платы по полному кругу организаций в 2023 году составил 64,6 тыс. рублей. В реальном выражении заработная плата увеличилась на 10,2%.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Емкость потребит</w:t>
      </w:r>
      <w:r>
        <w:rPr>
          <w:sz w:val="28"/>
          <w:szCs w:val="28"/>
          <w:highlight w:val="none"/>
        </w:rPr>
        <w:t xml:space="preserve">ельского рынка (сумма оборота розничной торговли, общественного питания и платных услуг по крупным и средним организациям) за </w:t>
      </w:r>
      <w:r>
        <w:rPr>
          <w:rFonts w:ascii="Times New Roman CYR" w:hAnsi="Times New Roman CYR"/>
          <w:sz w:val="28"/>
          <w:szCs w:val="28"/>
          <w:highlight w:val="none"/>
        </w:rPr>
        <w:t xml:space="preserve">2023 год составила 467,1 млрд.руб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28" w:right="28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Оборот розничной торговли (по крупным и средним организациям) по итогам года составил 336,1 млр</w:t>
      </w:r>
      <w:r>
        <w:rPr>
          <w:sz w:val="28"/>
          <w:szCs w:val="28"/>
          <w:highlight w:val="none"/>
        </w:rPr>
        <w:t xml:space="preserve">д. руб., оборот общественного питания (по крупным и средним организациям) – 9,3 млрд. рублей. Их уровень в  </w:t>
      </w:r>
      <w:r>
        <w:rPr>
          <w:rFonts w:ascii="Times New Roman CYR" w:hAnsi="Times New Roman CYR"/>
          <w:sz w:val="28"/>
          <w:szCs w:val="28"/>
          <w:highlight w:val="none"/>
        </w:rPr>
        <w:t xml:space="preserve"> сопоставимой оценке увеличился к прошлому году на 12,1%</w:t>
      </w:r>
      <w:r>
        <w:rPr>
          <w:sz w:val="28"/>
          <w:szCs w:val="28"/>
          <w:highlight w:val="none"/>
        </w:rPr>
        <w:t xml:space="preserve"> и 36,4% соответственно.</w:t>
      </w:r>
      <w:r>
        <w:rPr>
          <w:color w:val="ff000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Объем платных услуг населению (по крупным и средним организациям) с</w:t>
      </w:r>
      <w:r>
        <w:rPr>
          <w:sz w:val="28"/>
          <w:szCs w:val="28"/>
          <w:highlight w:val="none"/>
        </w:rPr>
        <w:t xml:space="preserve">оставил 121,7 млрд. руб., в сопоставимой оценке произошло снижение к предыдущему году на 0,9%.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Социально-экономическое развитие в текущем году происходит в условиях сохранения международных санкций в отношении российской экономики. Тем не менее, по основны</w:t>
      </w:r>
      <w:r>
        <w:rPr>
          <w:sz w:val="28"/>
          <w:szCs w:val="28"/>
          <w:highlight w:val="none"/>
        </w:rPr>
        <w:t xml:space="preserve">м показателям наблюдается положительная динамика, которая обеспечивается развитием импортозамещения, переориентацией экспорта и выстраиванием новых производственных, логистических и торговых цепочек как внутри страны, так и с другими странами.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Ожидается, ч</w:t>
      </w:r>
      <w:r>
        <w:rPr>
          <w:sz w:val="28"/>
          <w:szCs w:val="28"/>
          <w:highlight w:val="none"/>
        </w:rPr>
        <w:t xml:space="preserve">то к</w:t>
      </w:r>
      <w:r>
        <w:rPr>
          <w:sz w:val="28"/>
          <w:highlight w:val="none"/>
        </w:rPr>
        <w:t xml:space="preserve"> концу 2024 года объем продукции, отгруженной крупными, средними и малыми предприятиями, т.е. в целом по экономике, </w:t>
      </w:r>
      <w:r>
        <w:rPr>
          <w:sz w:val="28"/>
          <w:szCs w:val="28"/>
          <w:highlight w:val="none"/>
        </w:rPr>
        <w:t xml:space="preserve">увеличится относительно 2023 года в сопоставимых ценах на </w:t>
      </w:r>
      <w:r>
        <w:rPr>
          <w:sz w:val="28"/>
          <w:highlight w:val="none"/>
        </w:rPr>
        <w:t xml:space="preserve">9,7% и составит 2 153,7</w:t>
      </w:r>
      <w:r>
        <w:rPr>
          <w:bCs/>
          <w:sz w:val="28"/>
          <w:szCs w:val="28"/>
          <w:highlight w:val="none"/>
        </w:rPr>
        <w:t xml:space="preserve"> </w:t>
      </w:r>
      <w:r>
        <w:rPr>
          <w:sz w:val="28"/>
          <w:highlight w:val="none"/>
        </w:rPr>
        <w:t xml:space="preserve">млрд. руб.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Несмотря на «высокую базу» прошлого года,</w:t>
      </w:r>
      <w:r>
        <w:rPr>
          <w:iCs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жидается сохранение роста инвестиций в основной капитал на 5% к предыдущему году в сопоставимых ценах.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На фоне «высокой базы» прошлого года, а также с учетом динамики в 1 полугодии 2024 года</w:t>
      </w:r>
      <w:r>
        <w:rPr>
          <w:iCs/>
          <w:sz w:val="28"/>
          <w:szCs w:val="28"/>
          <w:highlight w:val="none"/>
        </w:rPr>
        <w:t xml:space="preserve"> </w:t>
      </w:r>
      <w:r>
        <w:rPr>
          <w:sz w:val="28"/>
          <w:highlight w:val="none"/>
        </w:rPr>
        <w:t xml:space="preserve">прибыль прибыльных организаций снизится на 10% </w:t>
      </w:r>
      <w:r>
        <w:rPr>
          <w:rFonts w:eastAsia="Times New Roman"/>
          <w:sz w:val="28"/>
          <w:szCs w:val="28"/>
          <w:highlight w:val="none"/>
        </w:rPr>
        <w:t xml:space="preserve">относительно уровн</w:t>
      </w:r>
      <w:r>
        <w:rPr>
          <w:rFonts w:eastAsia="Times New Roman"/>
          <w:sz w:val="28"/>
          <w:szCs w:val="28"/>
          <w:highlight w:val="none"/>
        </w:rPr>
        <w:t xml:space="preserve">я предыдущего года</w:t>
      </w:r>
      <w:r>
        <w:rPr>
          <w:sz w:val="28"/>
          <w:highlight w:val="none"/>
        </w:rPr>
        <w:t xml:space="preserve">.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Сохранение позитивных тенденций в текущем году ожидается и на потребительском рынке.  По оценке объемы розничного товарооборота, платных услуг и оборота общественного питания в 2024 г</w:t>
      </w:r>
      <w:r>
        <w:rPr>
          <w:sz w:val="28"/>
          <w:szCs w:val="28"/>
          <w:highlight w:val="none"/>
        </w:rPr>
        <w:t xml:space="preserve">оду будут выше уровня прошлого года в сопоставимых ценах на 3,6%, 36,4% и 3% соответственно. Положительная динамика данных показателей поддерживается сохраняющимся ростом реальной заработной платы. По итогам текущего года ее уровень оценивается как 114,8%.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color w:val="ff0000"/>
          <w:sz w:val="28"/>
          <w:szCs w:val="28"/>
          <w:highlight w:val="none"/>
        </w:rPr>
      </w:pP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</w:p>
    <w:p>
      <w:pPr>
        <w:ind w:firstLine="709"/>
        <w:jc w:val="center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 </w:t>
      </w:r>
      <w:r>
        <w:rPr>
          <w:b w:val="0"/>
          <w:bCs w:val="0"/>
          <w:sz w:val="28"/>
          <w:szCs w:val="28"/>
          <w:highlight w:val="none"/>
        </w:rPr>
        <w:t xml:space="preserve">Определение вариантов социально-экономического развития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center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города Нижнего Новгорода на долгосрочный период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color w:val="ff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Долгосрочный прогноз города Нижнего Новгорода разработан на основе текущих внутренних и внешних тенденций в двух вариантах – базовом и целевом</w:t>
      </w:r>
      <w:r>
        <w:rPr>
          <w:color w:val="ff0000"/>
          <w:sz w:val="28"/>
          <w:szCs w:val="28"/>
          <w:highlight w:val="none"/>
        </w:rPr>
        <w:t xml:space="preserve">. </w:t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</w:p>
    <w:p>
      <w:pPr>
        <w:ind w:firstLine="709"/>
        <w:jc w:val="both"/>
        <w:tabs>
          <w:tab w:val="num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Базовый вариант прогноза характеризуется умеренными темпами роста экономики в условиях сохранения в среднесрочном периоде неблагоприятного влияния внешних факторов с учетом реализации мер внутренней экономической политики, направленных структурные изменен</w:t>
      </w:r>
      <w:r>
        <w:rPr>
          <w:sz w:val="28"/>
          <w:szCs w:val="28"/>
          <w:highlight w:val="none"/>
        </w:rPr>
        <w:t xml:space="preserve">ия экономики в новых условиях, а также реализации нового пакета национальных проектов, охватывающих приоритетные направления социально-экономического развития и направленных на достижение национальных целей развития, предусмотренных указом </w:t>
      </w:r>
      <w:r>
        <w:rPr>
          <w:rFonts w:eastAsia="Times New Roman"/>
          <w:color w:val="000000" w:themeColor="text1"/>
          <w:sz w:val="28"/>
          <w:szCs w:val="28"/>
          <w:highlight w:val="none"/>
        </w:rPr>
        <w:t xml:space="preserve">Президента Росси</w:t>
      </w:r>
      <w:r>
        <w:rPr>
          <w:rFonts w:eastAsia="Times New Roman"/>
          <w:color w:val="000000" w:themeColor="text1"/>
          <w:sz w:val="28"/>
          <w:szCs w:val="28"/>
          <w:highlight w:val="none"/>
        </w:rPr>
        <w:t xml:space="preserve">йской Федерации от 07.05.2024 № 309 «О национальных целях развития Российской Федерации на период до 2030 года и на перспективу до 2036 года»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Предполагается </w:t>
      </w:r>
      <w:r>
        <w:rPr>
          <w:color w:val="auto"/>
          <w:sz w:val="28"/>
          <w:szCs w:val="28"/>
          <w:highlight w:val="none"/>
        </w:rPr>
        <w:t xml:space="preserve">сохранение экономикой траектории устойчивого</w:t>
      </w:r>
      <w:r>
        <w:rPr>
          <w:sz w:val="28"/>
          <w:szCs w:val="28"/>
          <w:highlight w:val="none"/>
        </w:rPr>
        <w:t xml:space="preserve"> роста за счет ускоренной модернизации, развития иннов</w:t>
      </w:r>
      <w:r>
        <w:rPr>
          <w:sz w:val="28"/>
          <w:szCs w:val="28"/>
          <w:highlight w:val="none"/>
        </w:rPr>
        <w:t xml:space="preserve">аций, увеличения производства высокотехнологичной и наукоемкой продукции.</w:t>
      </w:r>
      <w:r>
        <w:rPr>
          <w:color w:val="943634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прогнозируемом периоде среднегодовые темпы роста объемов отгруженной предприятиями города продукции, выполненных работ и услуг согласно данному варианту оцениваются в пределах 102,</w:t>
      </w:r>
      <w:r>
        <w:rPr>
          <w:sz w:val="28"/>
          <w:szCs w:val="28"/>
          <w:highlight w:val="none"/>
        </w:rPr>
        <w:t xml:space="preserve">9 - 104,8%, инвестиций в основной капитал – 103,4-105,5%.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Целевой вариант ориентирован на решение задач ускоренного развития на основе более эффективной реализации структурных мер экономической политики и, соответственно, предполагает более высокую динамик</w:t>
      </w:r>
      <w:r>
        <w:rPr>
          <w:sz w:val="28"/>
          <w:szCs w:val="28"/>
          <w:highlight w:val="none"/>
        </w:rPr>
        <w:t xml:space="preserve">у экономического роста по ключевым показателям</w:t>
      </w:r>
      <w:r>
        <w:rPr>
          <w:rFonts w:ascii="Calibri" w:hAnsi="Calibri"/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Среднегодовые темпы роста объемов отгруженной предприятиями города продукции, выполненных работ и услуг в данном варианте прогнозируются в пределах 106 – 112,6%, инвестиций в основной капитал – 106,9-117,8%.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Calibri" w:hAnsi="Calibri"/>
          <w:color w:val="ff0000"/>
          <w:sz w:val="28"/>
          <w:szCs w:val="28"/>
          <w:highlight w:val="none"/>
        </w:rPr>
      </w:pPr>
      <w:r>
        <w:rPr>
          <w:rFonts w:ascii="Calibri" w:hAnsi="Calibri"/>
          <w:color w:val="ff0000"/>
          <w:sz w:val="28"/>
          <w:szCs w:val="28"/>
          <w:highlight w:val="none"/>
        </w:rPr>
      </w:r>
      <w:r>
        <w:rPr>
          <w:rFonts w:ascii="Calibri" w:hAnsi="Calibri"/>
          <w:color w:val="ff0000"/>
          <w:sz w:val="28"/>
          <w:szCs w:val="28"/>
          <w:highlight w:val="none"/>
        </w:rPr>
      </w:r>
      <w:r>
        <w:rPr>
          <w:rFonts w:ascii="Calibri" w:hAnsi="Calibri"/>
          <w:color w:val="ff0000"/>
          <w:sz w:val="28"/>
          <w:szCs w:val="28"/>
          <w:highlight w:val="none"/>
        </w:rPr>
      </w:r>
    </w:p>
    <w:p>
      <w:pPr>
        <w:ind w:firstLine="709"/>
        <w:jc w:val="center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3. </w:t>
      </w:r>
      <w:r>
        <w:rPr>
          <w:b w:val="0"/>
          <w:bCs w:val="0"/>
          <w:sz w:val="28"/>
          <w:szCs w:val="28"/>
          <w:highlight w:val="none"/>
        </w:rPr>
        <w:t xml:space="preserve">Оценка факторов и ограничений экономического роста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center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города Нижнего Новгорода на долгосрочный период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949"/>
        <w:ind w:left="0" w:firstLine="709"/>
        <w:jc w:val="both"/>
        <w:spacing w:after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  <w:lang w:val="ru-RU"/>
        </w:rPr>
        <w:t xml:space="preserve">3.1. Факторы экономического роста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Для сохранения траектории </w:t>
      </w:r>
      <w:r>
        <w:rPr>
          <w:bCs/>
          <w:iCs/>
          <w:sz w:val="28"/>
          <w:szCs w:val="28"/>
          <w:highlight w:val="none"/>
        </w:rPr>
        <w:t xml:space="preserve">устойчивого экономического роста</w:t>
      </w:r>
      <w:r>
        <w:rPr>
          <w:sz w:val="28"/>
          <w:szCs w:val="28"/>
          <w:highlight w:val="none"/>
        </w:rPr>
        <w:t xml:space="preserve"> в условиях напряженной геополитической обстановки и усиления санкционного давления реализуемые общегосударственные меры в прогнозном периоде будут направлены на: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переориентацию российского экспорта, повышение доли ненефтегазового экспорта;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импортозамещен</w:t>
      </w:r>
      <w:r>
        <w:rPr>
          <w:sz w:val="28"/>
          <w:szCs w:val="28"/>
          <w:highlight w:val="none"/>
        </w:rPr>
        <w:t xml:space="preserve">ие и локализацию производства в целях обеспечения независимости от импортных материалов и комплектующих;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обеспечение научно-технологического суверенитета и развитие цифровизации;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стимулирование предпринимательской деятельности и инвестиционной активности;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развитие финансовой системы;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развитие человеческого капитала (повышение уровня подготовки и адаптации рабочей силы к изменяющимся условиям экономики). 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rPr>
          <w:bCs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результате структурных сдвигов ключевым драйвером экономического роста станет внутренний спрос (потре</w:t>
      </w:r>
      <w:r>
        <w:rPr>
          <w:sz w:val="28"/>
          <w:szCs w:val="28"/>
          <w:highlight w:val="none"/>
        </w:rPr>
        <w:t xml:space="preserve">бительский с учетом позитивной динамики реальных доходов населения, а также инвестиционный).</w:t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highlight w:val="none"/>
        </w:rPr>
        <w:t xml:space="preserve">Экономическому росту в долгосрочной перспективе будет способствовать достижение национальных целей и выполнение задач, поставленных в Указе Президента Российской Ф</w:t>
      </w:r>
      <w:r>
        <w:rPr>
          <w:sz w:val="28"/>
          <w:highlight w:val="none"/>
        </w:rPr>
        <w:t xml:space="preserve">едерации от 7 мая 2024 г. № 309 «О национальных целях развития Российской Федерации на период до 2030 года и на перспективу до 2036 года».</w:t>
      </w:r>
      <w:r>
        <w:rPr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color w:val="ff0000"/>
          <w:sz w:val="28"/>
          <w:highlight w:val="none"/>
        </w:rPr>
      </w:pPr>
      <w:r>
        <w:rPr>
          <w:sz w:val="28"/>
          <w:highlight w:val="none"/>
        </w:rPr>
        <w:t xml:space="preserve">Для достижения поставленных Президентом национальных целей Правительством Российской Федерации ведется формирование </w:t>
      </w:r>
      <w:r>
        <w:rPr>
          <w:sz w:val="28"/>
          <w:highlight w:val="none"/>
        </w:rPr>
        <w:t xml:space="preserve">Единого плана по достижению национальных целей развития Российской Федерации на период до 2030 года и на перспективу до 2036 года. Также ведется разработка </w:t>
      </w:r>
      <w:r>
        <w:rPr>
          <w:color w:val="auto"/>
          <w:sz w:val="28"/>
          <w:highlight w:val="none"/>
        </w:rPr>
        <w:t xml:space="preserve">портфеля новых национальных проектов.</w:t>
      </w:r>
      <w:r>
        <w:rPr>
          <w:color w:val="ff0000"/>
          <w:sz w:val="28"/>
          <w:highlight w:val="none"/>
        </w:rPr>
        <w:t xml:space="preserve">  </w:t>
      </w:r>
      <w:r>
        <w:rPr>
          <w:color w:val="ff0000"/>
          <w:sz w:val="28"/>
          <w:highlight w:val="none"/>
        </w:rPr>
      </w:r>
      <w:r>
        <w:rPr>
          <w:color w:val="ff0000"/>
          <w:sz w:val="28"/>
          <w:highlight w:val="none"/>
        </w:rPr>
      </w:r>
    </w:p>
    <w:p>
      <w:pPr>
        <w:ind w:firstLine="709"/>
        <w:jc w:val="both"/>
        <w:widowControl w:val="off"/>
        <w:rPr>
          <w:strike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Диверсификация производства позволит обеспечить запас устойч</w:t>
      </w:r>
      <w:r>
        <w:rPr>
          <w:sz w:val="28"/>
          <w:szCs w:val="28"/>
          <w:highlight w:val="none"/>
        </w:rPr>
        <w:t xml:space="preserve">ивости экономике Нижнего Новгорода при воздействии неблагоприятных внешних факторов и создаст основу для позитивной динамики экономического развития в долгосрочной перспективе. </w:t>
      </w:r>
      <w:r>
        <w:rPr>
          <w:strike/>
          <w:sz w:val="28"/>
          <w:szCs w:val="28"/>
          <w:highlight w:val="none"/>
        </w:rPr>
      </w:r>
      <w:r>
        <w:rPr>
          <w:strike/>
          <w:sz w:val="28"/>
          <w:szCs w:val="28"/>
          <w:highlight w:val="none"/>
        </w:rPr>
      </w:r>
    </w:p>
    <w:p>
      <w:pPr>
        <w:pStyle w:val="732"/>
        <w:ind w:firstLine="709"/>
        <w:rPr>
          <w:highlight w:val="none"/>
        </w:rPr>
      </w:pPr>
      <w:r>
        <w:rPr>
          <w:szCs w:val="28"/>
          <w:highlight w:val="none"/>
          <w:lang w:val="ru-RU"/>
        </w:rPr>
        <w:t xml:space="preserve">Наличие на территории города предприятий, выпускающих наукоемкую и высокотехно</w:t>
      </w:r>
      <w:r>
        <w:rPr>
          <w:szCs w:val="28"/>
          <w:highlight w:val="none"/>
          <w:lang w:val="ru-RU"/>
        </w:rPr>
        <w:t xml:space="preserve">логичную продукцию, научных организаций, а также развитой сети образовательных учреждений и квалифицированных кадров наряду с реализуемыми в регионе мерами поддержки, направленными на  разработку и внедрение на предприятиях перспективных технологий, произв</w:t>
      </w:r>
      <w:r>
        <w:rPr>
          <w:szCs w:val="28"/>
          <w:highlight w:val="none"/>
          <w:lang w:val="ru-RU"/>
        </w:rPr>
        <w:t xml:space="preserve">одство новой конкурентоспособной и высокотехнологичной продукции, стимулирование импортозамещения</w:t>
      </w:r>
      <w:r>
        <w:rPr>
          <w:highlight w:val="none"/>
          <w:lang w:val="ru-RU"/>
        </w:rPr>
        <w:t xml:space="preserve">, </w:t>
      </w:r>
      <w:r>
        <w:rPr>
          <w:szCs w:val="28"/>
          <w:highlight w:val="none"/>
          <w:lang w:val="ru-RU"/>
        </w:rPr>
        <w:t xml:space="preserve">создает благоприятные предпосылки для обеспечения ускоренного технологического развития и предопределяет позитивные тенденции развития экономики города в дол</w:t>
      </w:r>
      <w:r>
        <w:rPr>
          <w:szCs w:val="28"/>
          <w:highlight w:val="none"/>
          <w:lang w:val="ru-RU"/>
        </w:rPr>
        <w:t xml:space="preserve">госрочной перспективе.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Дополнительным драйвером социально-экономического развития в прогнозном периоде  может стать реализация на территории города крупных проектов с привлечением из федерального бюджета инфраструктурных бюджетных кредитов – продление Авто</w:t>
      </w:r>
      <w:r>
        <w:rPr>
          <w:sz w:val="28"/>
          <w:szCs w:val="28"/>
          <w:highlight w:val="none"/>
        </w:rPr>
        <w:t xml:space="preserve">заводской и Сормовско-Мещерской линий метро, проекта редевелопмента исторического центра (Започаинья), создание ИТ-кампуса, комплексного развития южных территорий города со снятием инфраструктурных ограничений в целях развития жилищного строительства и др.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57"/>
        <w:jc w:val="both"/>
        <w:widowControl w:val="off"/>
        <w:tabs>
          <w:tab w:val="num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3.2. Ограничения экономического роста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tabs>
          <w:tab w:val="num" w:pos="0" w:leader="none"/>
        </w:tabs>
        <w:rPr>
          <w:bCs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прогнозном периоде сохранится негативное влияние на динамику экономического развития как России в целом, так и отдельных ее территорий внешнеэкономических и внешнеполитических факторов.</w:t>
      </w:r>
      <w:r>
        <w:rPr>
          <w:bCs/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ind w:firstLine="709"/>
        <w:jc w:val="both"/>
        <w:tabs>
          <w:tab w:val="num" w:pos="0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Кроме указанных</w:t>
      </w:r>
      <w:r>
        <w:rPr>
          <w:color w:val="auto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рисков,</w:t>
      </w:r>
      <w:r>
        <w:rPr>
          <w:color w:val="auto"/>
          <w:highlight w:val="none"/>
        </w:rPr>
        <w:t xml:space="preserve"> </w:t>
      </w:r>
      <w:r>
        <w:rPr>
          <w:bCs/>
          <w:color w:val="auto"/>
          <w:sz w:val="28"/>
          <w:szCs w:val="28"/>
          <w:highlight w:val="none"/>
        </w:rPr>
        <w:t xml:space="preserve">ограничить возможности экономического развития</w:t>
      </w:r>
      <w:r>
        <w:rPr>
          <w:color w:val="auto"/>
          <w:sz w:val="28"/>
          <w:szCs w:val="28"/>
          <w:highlight w:val="none"/>
        </w:rPr>
        <w:t xml:space="preserve"> могут: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jc w:val="both"/>
        <w:tabs>
          <w:tab w:val="num" w:pos="0" w:leader="none"/>
        </w:tabs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нарастающий структурный </w:t>
      </w:r>
      <w:r>
        <w:rPr>
          <w:bCs/>
          <w:color w:val="auto"/>
          <w:sz w:val="28"/>
          <w:szCs w:val="28"/>
          <w:highlight w:val="none"/>
        </w:rPr>
        <w:t xml:space="preserve">дефицит кадров, 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tabs>
          <w:tab w:val="num" w:pos="0" w:leader="none"/>
        </w:tabs>
        <w:rPr>
          <w:color w:val="auto"/>
          <w:highlight w:val="none"/>
        </w:rPr>
      </w:pPr>
      <w:r>
        <w:rPr>
          <w:bCs/>
          <w:color w:val="auto"/>
          <w:sz w:val="28"/>
          <w:szCs w:val="28"/>
          <w:highlight w:val="none"/>
        </w:rPr>
        <w:t xml:space="preserve">сохранение высокой ключевой ставки, которая ведет к снижению доступности банковского кредитования, что, в свою очередь, может негативно сказаться на инвестиц</w:t>
      </w:r>
      <w:r>
        <w:rPr>
          <w:bCs/>
          <w:color w:val="auto"/>
          <w:sz w:val="28"/>
          <w:szCs w:val="28"/>
          <w:highlight w:val="none"/>
        </w:rPr>
        <w:t xml:space="preserve">ионной активности бизнеса, а также привести к переходу </w:t>
      </w:r>
      <w:r>
        <w:rPr>
          <w:bCs/>
          <w:color w:val="auto"/>
          <w:sz w:val="28"/>
          <w:szCs w:val="28"/>
          <w:highlight w:val="none"/>
        </w:rPr>
        <w:t xml:space="preserve">населения к сберегательной модели поведения и охлаждению потребительского спроса.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tabs>
          <w:tab w:val="num" w:pos="0" w:leader="none"/>
        </w:tabs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Дополнительным дестабилизирующим фактором может стать существенное замедление мирового экономического роста. Ухудшение </w:t>
      </w:r>
      <w:r>
        <w:rPr>
          <w:bCs/>
          <w:sz w:val="28"/>
          <w:szCs w:val="28"/>
          <w:highlight w:val="none"/>
        </w:rPr>
        <w:t xml:space="preserve">ситуации на товарных рынках и замедление переориентации экспорта в нейтральные страны в совокупности с ужесточением санкционного режима к российской экономике может повысить вероятность неустойчивой динамики экономического развития в долгосрочном периоде.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Сохранение высоких внешних рисков наряду с недостаточной эффективностью мер по обеспечению устойчивости экономики и ее структурной перестройки может негативно сказаться на инвестиционной активности субъектов экономической деятельности и повысить вероятност</w:t>
      </w:r>
      <w:r>
        <w:rPr>
          <w:color w:val="000000" w:themeColor="text1"/>
          <w:sz w:val="28"/>
          <w:szCs w:val="28"/>
          <w:highlight w:val="none"/>
        </w:rPr>
        <w:t xml:space="preserve">ь стагнации потребительского спроса вследствие слабого роста реальных доходов населения. Отсутствие поступательной динамики экономического роста в конечном итоге может привести к снижению бюджетной устойчивости</w:t>
      </w:r>
      <w:r>
        <w:rPr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rPr>
          <w:bCs/>
          <w:sz w:val="28"/>
          <w:szCs w:val="28"/>
        </w:rPr>
        <w:sectPr>
          <w:headerReference w:type="default" r:id="rId9"/>
          <w:footnotePr/>
          <w:endnotePr/>
          <w:type w:val="continuous"/>
          <w:pgSz w:w="11907" w:h="16834" w:orient="portrait"/>
          <w:pgMar w:top="1134" w:right="851" w:bottom="567" w:left="1134" w:header="289" w:footer="289" w:gutter="0"/>
          <w:cols w:num="1" w:sep="0" w:space="720" w:equalWidth="1"/>
          <w:docGrid w:linePitch="360"/>
        </w:sect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Основные параметры прогноза социально-экономического развития города Нижнего Новгорода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долгосрочный период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14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"/>
        <w:gridCol w:w="1964"/>
        <w:gridCol w:w="902"/>
        <w:gridCol w:w="958"/>
        <w:gridCol w:w="958"/>
        <w:gridCol w:w="959"/>
        <w:gridCol w:w="959"/>
        <w:gridCol w:w="959"/>
        <w:gridCol w:w="959"/>
        <w:gridCol w:w="959"/>
        <w:gridCol w:w="958"/>
        <w:gridCol w:w="959"/>
        <w:gridCol w:w="958"/>
        <w:gridCol w:w="959"/>
        <w:gridCol w:w="959"/>
      </w:tblGrid>
      <w:tr>
        <w:tblPrEx/>
        <w:trPr>
          <w:trHeight w:val="309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45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№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п/п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196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Наименование прогнозного показателя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90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Сценарии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5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2021 год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(факт)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right w:val="single" w:color="000000" w:sz="8" w:space="0"/>
            </w:tcBorders>
            <w:tcW w:w="9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2022 год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(факт)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right w:val="single" w:color="000000" w:sz="8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2023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(факт)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r>
              <w:rPr>
                <w:sz w:val="16"/>
                <w:szCs w:val="16"/>
              </w:rPr>
              <w:t xml:space="preserve">2024 год </w:t>
            </w:r>
            <w:r>
              <w:rPr>
                <w:bCs/>
                <w:sz w:val="16"/>
                <w:szCs w:val="16"/>
              </w:rPr>
              <w:t xml:space="preserve">(оценка)</w:t>
            </w:r>
            <w:r/>
          </w:p>
        </w:tc>
        <w:tc>
          <w:tcPr>
            <w:gridSpan w:val="8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767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Прогноз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</w:tr>
      <w:tr>
        <w:tblPrEx/>
        <w:trPr>
          <w:trHeight w:val="615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1964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9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2025 год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2026 год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2027 год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2028 год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2029 год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2030 год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2031 год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2032 год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</w:tr>
      <w:tr>
        <w:tblPrEx/>
        <w:trPr>
          <w:trHeight w:val="13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отгруженной продукции собственного производства, выполненных работ и услуг собственными силами (по полному кругу предприятий), млн. руб.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Базовый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1 390 751,4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1 545 952,8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1 841 462,2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2 153 692,0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2 359 446,6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2 550 950,1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2 737 805,3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2 929 889,7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3 138 497,9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3 365 223,0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3 608 326,7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3 868 992,2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Темп роста в сопоставимых ценах, %</w: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113,4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98,1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113,1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109,7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104,8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104,0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102,9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141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отгруженной продукции собственного производства, выполненных работ и услуг собственными силами (по полному кругу предприятий), млн. руб.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Целевой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2 378 795,9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2 622 384,5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2 986 224,7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3 412 956,2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3 957 404,6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4 629 823,0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5 310 666,3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5 975 758,2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Темп роста в сопоставимых ценах, %</w: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106,0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106,0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109,6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110,0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111,6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112,6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110,4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108,3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69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розничного товарооборота (по крупным и средним организациям), млн.руб.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Базовый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272 392,4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288 196,9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336 125,4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369 119,5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402 690,9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435 131,7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466 120,0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499 796,2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535 386,2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573 510,5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614 349,7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658 096,9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Темп роста в сопоставимых ценах, %</w: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112,1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91,8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112,1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104,0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розничного товарооборота (по крупным и средним организациям), млн. руб.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Целевой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404 608,5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443 509,6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490 286,5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544 541,6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604 800,6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671 727,9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746 061,3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828 620,4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Темп роста в сопоставимых ценах, %</w: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106,5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107,0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107,0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107,0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107,0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107,0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Оборот общественного питания (по крупным и средним организациям) , млн.руб.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Базовый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6 885,6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6 358,2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9 286,4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13 502,0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14 744,5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15 947,6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17 249,0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18 746,2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20 373,4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22 141,8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24 063,7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26 152,4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Темп роста в сопоставимых ценах, %</w: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121,9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83,1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136,4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136,4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104,5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104,0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104,0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104,5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104,5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104,5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104,5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104,5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Оборот общественного питания (по крупным и средним организациям), млн.руб.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Целевой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14 842,9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16 208,4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17 682,6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19 290,8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21 045,3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22 959,4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25 047,5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27 325,6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Темп роста в сопоставимых ценах, %</w: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платных услуг населению (по крупным и средним организациям), млн.руб.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Базовый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101 228,6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112 798,7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121 660,4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133 900,0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148 435,2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159 617,3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171 139,8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183 502,9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196 759,2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210 973,0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226 213,7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242 555,4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Темп роста в сопоставимых ценах, %</w: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106,0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102,8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99,1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103,7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102,7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платных услуг населению (по крупным и средним организациям), млн.руб.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Целевой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149 874,3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164 134,8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181 464,2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200 796,4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222 188,3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245 859,1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272 051,7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301 034,8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Темп роста в сопоставимых ценах, %</w: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106,0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106,5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106,5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106,5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106,5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106,5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Фонд заработной платы, всего, млн.руб.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Базовый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339 800,0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382 352,8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442 711,5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548 971,6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625 333,7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690 993,8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748 346,3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801 478,9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858 383,9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919 329,1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984 601,5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1 054 508,2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Темп роста в действующих ценах, %</w: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109,2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112,5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115,8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124,0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113,9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110,5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108,3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107,1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107,1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107,1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107,1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107,1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Фонд заработной платы, всего, млн.руб.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Целевой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627 474,5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704 026,4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769 500,9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841 064,5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919 283,5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1 004 776,8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1 098 221,1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1 200 355,6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Темп роста в действующих ценах, %</w: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114,3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112,2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109,3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109,3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109,3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109,3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109,3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109,3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Реальная заработная плата, 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Базовый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103,5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100,3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110,2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114,8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107,7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104,1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Целевой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109,4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107,8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4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Численность работников по территории, формирующих фонд оплаты труда, тыс.чел.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Базовый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577,6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572,2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571,0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571,0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571,0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571,0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571,0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571,1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571,2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571,3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571,4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571,5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Целевой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572,7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573,4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574,1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574,8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575,5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576,2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576,9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577,6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инвестиций в основной капитал за счет всех источников финансирования (по полному кругу),  млн. руб.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Базовый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109 480,9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161 767,8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235 469,0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267 608,5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296 391,6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326 556,6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351 767,8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385 959,7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423 073,5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462 876,3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505 460,9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547 757,9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Темп роста в сопоставимых ценах, %</w: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90,9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132,8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140,9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104,2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инвестиций в основной капитал за счет всех источников финансирования (по полному кругу),  млн. руб.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Целевой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298 088,6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331 403,0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377 383,2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432 879,6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503 733,4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590 894,9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707 872,5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866 394,9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Темп роста в сопоставимых ценах, %</w: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106,9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106,9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109,6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110,4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112,0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112,9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115,3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117,8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25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Прибыль прибыльных организаций (по крупным и средним организациям),  млн. руб.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Базовый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178 915,1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209 218,2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341 414,1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307 433,9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336 996,3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360 776,7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387 658,2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414 406,7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441 757,5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470 913,5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503 877,4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539 148,9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Темп роста, %</w: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122,0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116,9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163,2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90,0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109,6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107,1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107,5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106,9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106,6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106,6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107,0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107,0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Прибыль прибыльных организаций (по крупным и средним организациям),  млн. руб.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Целевой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338 177,3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372 671,3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418 882,6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474 175,1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537 714,6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610 306,0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690 256,1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776 538,1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textDirection w:val="lrTb"/>
            <w:noWrap w:val="false"/>
          </w:tcPr>
          <w:p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Темп роста, %</w:t>
            </w:r>
            <w:r>
              <w:rPr>
                <w:iCs/>
                <w:sz w:val="16"/>
                <w:szCs w:val="16"/>
              </w:rPr>
            </w:r>
            <w:r>
              <w:rPr>
                <w:i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110,0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110,2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112,4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113,2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113,4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113,5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113,1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112,5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Сводный индекс потребительских цен в среднегодовом исчислении,%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Базовый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106,7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  <w:t xml:space="preserve">113,3</w:t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108,0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105,8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104,3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104,0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104,0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104,0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104,0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104,0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104,0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bottom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Целевой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2"/>
                <w:szCs w:val="16"/>
                <w:vertAlign w:val="superscript"/>
              </w:rPr>
            </w:pP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  <w:r>
              <w:rPr>
                <w:sz w:val="22"/>
                <w:szCs w:val="16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104,2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104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103,9</w:t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sectPr>
          <w:footnotePr/>
          <w:endnotePr/>
          <w:type w:val="continuous"/>
          <w:pgSz w:w="16834" w:h="11907" w:orient="landscape"/>
          <w:pgMar w:top="1134" w:right="1134" w:bottom="851" w:left="567" w:header="709" w:footer="709" w:gutter="0"/>
          <w:cols w:num="1" w:sep="0" w:space="720" w:equalWidth="1"/>
          <w:docGrid w:linePitch="360"/>
        </w:sectPr>
      </w:pPr>
      <w:r/>
      <w:r/>
    </w:p>
    <w:p>
      <w:r/>
      <w:r/>
    </w:p>
    <w:p>
      <w:pPr>
        <w:pStyle w:val="949"/>
        <w:ind w:left="0"/>
        <w:jc w:val="center"/>
        <w:spacing w:after="0" w:line="240" w:lineRule="auto"/>
        <w:rPr>
          <w:color w:val="000000" w:themeColor="text1"/>
          <w:sz w:val="28"/>
          <w:highlight w:val="none"/>
        </w:rPr>
      </w:pPr>
      <w:r>
        <w:rPr>
          <w:color w:val="000000" w:themeColor="text1"/>
          <w:sz w:val="28"/>
          <w:highlight w:val="none"/>
        </w:rPr>
        <w:t xml:space="preserve">СОДЕРЖАНИЕ</w:t>
      </w:r>
      <w:r>
        <w:rPr>
          <w:color w:val="000000" w:themeColor="text1"/>
          <w:sz w:val="28"/>
          <w:highlight w:val="none"/>
        </w:rPr>
      </w:r>
      <w:r>
        <w:rPr>
          <w:color w:val="000000" w:themeColor="text1"/>
          <w:sz w:val="28"/>
          <w:highlight w:val="none"/>
        </w:rPr>
      </w:r>
    </w:p>
    <w:p>
      <w:pPr>
        <w:jc w:val="center"/>
        <w:rPr>
          <w:color w:val="000000" w:themeColor="text1"/>
          <w:sz w:val="28"/>
          <w:highlight w:val="none"/>
        </w:rPr>
      </w:pPr>
      <w:r>
        <w:rPr>
          <w:color w:val="000000" w:themeColor="text1"/>
          <w:sz w:val="28"/>
          <w:highlight w:val="none"/>
        </w:rPr>
      </w:r>
      <w:r>
        <w:rPr>
          <w:color w:val="000000" w:themeColor="text1"/>
          <w:sz w:val="28"/>
          <w:highlight w:val="none"/>
        </w:rPr>
      </w:r>
      <w:r>
        <w:rPr>
          <w:color w:val="000000" w:themeColor="text1"/>
          <w:sz w:val="28"/>
          <w:highlight w:val="none"/>
        </w:rPr>
      </w:r>
    </w:p>
    <w:tbl>
      <w:tblPr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8221"/>
        <w:gridCol w:w="1"/>
        <w:gridCol w:w="1274"/>
        <w:gridCol w:w="2"/>
      </w:tblGrid>
      <w:tr>
        <w:tblPrEx/>
        <w:trPr>
          <w:gridAfter w:val="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21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color w:val="000000" w:themeColor="text1"/>
                <w:sz w:val="28"/>
                <w:highlight w:val="none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  <w:t xml:space="preserve">Стр.</w:t>
            </w: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color w:val="000000" w:themeColor="text1"/>
                <w:sz w:val="28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8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color w:val="000000" w:themeColor="text1"/>
                <w:sz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22" w:type="dxa"/>
            <w:textDirection w:val="lrTb"/>
            <w:noWrap w:val="false"/>
          </w:tcPr>
          <w:p>
            <w:pPr>
              <w:pStyle w:val="949"/>
              <w:ind w:left="0" w:firstLine="597"/>
              <w:jc w:val="both"/>
              <w:spacing w:after="0" w:line="240" w:lineRule="auto"/>
              <w:rPr>
                <w:color w:val="000000" w:themeColor="text1"/>
                <w:sz w:val="28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  <w:lang w:val="ru-RU" w:eastAsia="en-US"/>
              </w:rPr>
              <w:t xml:space="preserve">1. 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 w:eastAsia="en-US"/>
              </w:rPr>
              <w:t xml:space="preserve">Оценка достигнутого уровня социально-экономического развития города Нижнего Новгорода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 w:eastAsia="en-US"/>
              </w:rPr>
              <w:t xml:space="preserve"> </w:t>
            </w:r>
            <w:r>
              <w:rPr>
                <w:color w:val="000000" w:themeColor="text1"/>
                <w:sz w:val="28"/>
                <w:highlight w:val="none"/>
                <w:lang w:val="ru-RU" w:eastAsia="en-US"/>
              </w:rPr>
              <w:t xml:space="preserve"> </w:t>
            </w: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color w:val="000000" w:themeColor="text1"/>
                <w:sz w:val="28"/>
                <w:highlight w:val="none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  <w:t xml:space="preserve">68</w:t>
            </w: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color w:val="000000" w:themeColor="text1"/>
                <w:sz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22" w:type="dxa"/>
            <w:textDirection w:val="lrTb"/>
            <w:noWrap w:val="false"/>
          </w:tcPr>
          <w:p>
            <w:pPr>
              <w:ind w:firstLine="597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bCs/>
                <w:color w:val="000000" w:themeColor="text1"/>
                <w:sz w:val="28"/>
                <w:szCs w:val="28"/>
                <w:highlight w:val="none"/>
              </w:rPr>
              <w:t xml:space="preserve">2. Определение вариантов социально-экономического развития города Нижнего Новгорода на долгосрочный период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  <w:t xml:space="preserve">71</w:t>
            </w: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color w:val="000000" w:themeColor="text1"/>
                <w:sz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22" w:type="dxa"/>
            <w:textDirection w:val="lrTb"/>
            <w:noWrap w:val="false"/>
          </w:tcPr>
          <w:p>
            <w:pPr>
              <w:ind w:firstLine="597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3. </w:t>
            </w:r>
            <w:r>
              <w:rPr>
                <w:bCs/>
                <w:color w:val="000000" w:themeColor="text1"/>
                <w:sz w:val="28"/>
                <w:szCs w:val="28"/>
                <w:highlight w:val="none"/>
              </w:rPr>
              <w:t xml:space="preserve">Оценка факторов и ограничений экономического роста города Нижнего Новгорода на долгосрочный период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  <w:t xml:space="preserve">71</w:t>
            </w: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color w:val="000000" w:themeColor="text1"/>
                <w:sz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22" w:type="dxa"/>
            <w:textDirection w:val="lrTb"/>
            <w:noWrap w:val="false"/>
          </w:tcPr>
          <w:p>
            <w:pPr>
              <w:pStyle w:val="949"/>
              <w:ind w:left="0" w:firstLine="597"/>
              <w:jc w:val="both"/>
              <w:spacing w:after="0" w:line="240" w:lineRule="auto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  <w:lang w:val="en-US" w:eastAsia="en-US"/>
              </w:rPr>
              <w:t xml:space="preserve">3.1. Факторы экономического роста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71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22" w:type="dxa"/>
            <w:textDirection w:val="lrTb"/>
            <w:noWrap w:val="false"/>
          </w:tcPr>
          <w:p>
            <w:pPr>
              <w:ind w:firstLine="597"/>
              <w:jc w:val="both"/>
              <w:rPr>
                <w:color w:val="000000" w:themeColor="text1"/>
                <w:sz w:val="28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  <w:t xml:space="preserve">3.2.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Ограничения экономического роста </w:t>
            </w: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color w:val="000000" w:themeColor="text1"/>
                <w:sz w:val="28"/>
                <w:highlight w:val="none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  <w:t xml:space="preserve">72</w:t>
            </w: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color w:val="000000" w:themeColor="text1"/>
                <w:sz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22" w:type="dxa"/>
            <w:textDirection w:val="lrTb"/>
            <w:noWrap w:val="false"/>
          </w:tcPr>
          <w:p>
            <w:pPr>
              <w:ind w:firstLine="597"/>
              <w:jc w:val="both"/>
              <w:rPr>
                <w:color w:val="000000" w:themeColor="text1"/>
                <w:sz w:val="28"/>
                <w:highlight w:val="none"/>
              </w:rPr>
            </w:pPr>
            <w:r>
              <w:rPr>
                <w:bCs/>
                <w:color w:val="000000" w:themeColor="text1"/>
                <w:sz w:val="28"/>
                <w:szCs w:val="28"/>
                <w:highlight w:val="none"/>
              </w:rPr>
              <w:t xml:space="preserve">4. Основные параметры прогноза социально-экономического развития города Нижнего Новгорода на долгосрочный период </w:t>
            </w: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color w:val="000000" w:themeColor="text1"/>
                <w:sz w:val="28"/>
                <w:highlight w:val="none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color w:val="000000" w:themeColor="text1"/>
                <w:sz w:val="28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8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  <w:t xml:space="preserve">74</w:t>
            </w: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color w:val="000000" w:themeColor="text1"/>
                <w:sz w:val="28"/>
                <w:highlight w:val="none"/>
              </w:rPr>
            </w:r>
          </w:p>
        </w:tc>
      </w:tr>
    </w:tbl>
    <w:p>
      <w:pPr>
        <w:ind w:firstLine="6379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sectPr>
      <w:footnotePr/>
      <w:endnotePr/>
      <w:type w:val="nextPage"/>
      <w:pgSz w:w="11907" w:h="16834" w:orient="portrait"/>
      <w:pgMar w:top="1134" w:right="851" w:bottom="567" w:left="1134" w:header="289" w:footer="28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Wingdings">
    <w:panose1 w:val="05010000000000000000"/>
  </w:font>
  <w:font w:name="Symbol">
    <w:panose1 w:val="05010000000000000000"/>
  </w:font>
  <w:font w:name="Franklin Gothic Medium Cond">
    <w:panose1 w:val="020B0506020203020204"/>
  </w:font>
  <w:font w:name="Tahoma">
    <w:panose1 w:val="020B0604030504040204"/>
  </w:font>
  <w:font w:name="Georgia">
    <w:panose1 w:val="02040502050405020303"/>
  </w:font>
  <w:font w:name="MS Sans Serif">
    <w:panose1 w:val="02000603000000000000"/>
  </w:font>
  <w:font w:name="Verdana">
    <w:panose1 w:val="020B0604030504040204"/>
  </w:font>
  <w:font w:name="Courier New">
    <w:panose1 w:val="02070309020205020404"/>
  </w:font>
  <w:font w:name="Mangal">
    <w:panose1 w:val="02040503050406030204"/>
  </w:font>
  <w:font w:name="Segoe UI">
    <w:panose1 w:val="020B0503020203020204"/>
  </w:font>
  <w:font w:name="Microsoft Sans Serif">
    <w:panose1 w:val="020B0604020202020204"/>
  </w:font>
  <w:font w:name="Cambria">
    <w:panose1 w:val="02040503050406030204"/>
  </w:font>
  <w:font w:name="Times New Roman">
    <w:panose1 w:val="02020603050405020304"/>
  </w:font>
  <w:font w:name="BalticaCTT">
    <w:panose1 w:val="02000603000000000000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68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1425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779" w:hanging="1425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3" w:hanging="1425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425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41" w:hanging="1425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1425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779" w:hanging="1425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3" w:hanging="1425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425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41" w:hanging="1425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bullet"/>
      <w:pStyle w:val="1031"/>
      <w:isLgl w:val="false"/>
      <w:suff w:val="tab"/>
      <w:lvlText w:val=""/>
      <w:lvlJc w:val="left"/>
      <w:pPr>
        <w:ind w:left="991" w:hanging="283"/>
        <w:tabs>
          <w:tab w:val="num" w:pos="42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4" w:hanging="360"/>
        <w:tabs>
          <w:tab w:val="num" w:pos="1864" w:leader="none"/>
        </w:tabs>
      </w:pPr>
      <w:rPr>
        <w:rFonts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584" w:hanging="360"/>
        <w:tabs>
          <w:tab w:val="num" w:pos="2584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4" w:hanging="360"/>
        <w:tabs>
          <w:tab w:val="num" w:pos="3304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4" w:hanging="360"/>
        <w:tabs>
          <w:tab w:val="num" w:pos="4024" w:leader="none"/>
        </w:tabs>
      </w:pPr>
      <w:rPr>
        <w:rFonts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744" w:hanging="360"/>
        <w:tabs>
          <w:tab w:val="num" w:pos="4744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4" w:hanging="360"/>
        <w:tabs>
          <w:tab w:val="num" w:pos="5464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4" w:hanging="360"/>
        <w:tabs>
          <w:tab w:val="num" w:pos="6184" w:leader="none"/>
        </w:tabs>
      </w:pPr>
      <w:rPr>
        <w:rFonts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904" w:hanging="360"/>
        <w:tabs>
          <w:tab w:val="num" w:pos="6904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2229" w:hanging="1515"/>
      </w:pPr>
      <w:rPr>
        <w:rFonts w:cs="Times New Roman"/>
      </w:rPr>
    </w:lvl>
    <w:lvl w:ilvl="2">
      <w:start w:val="2"/>
      <w:numFmt w:val="decimal"/>
      <w:isLgl w:val="false"/>
      <w:suff w:val="tab"/>
      <w:lvlText w:val="%1.%2.%3."/>
      <w:lvlJc w:val="left"/>
      <w:pPr>
        <w:ind w:left="2234" w:hanging="1515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39" w:hanging="1515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44" w:hanging="1515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249" w:hanging="1515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39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44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09" w:hanging="216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8"/>
  </w:num>
  <w:num w:numId="5">
    <w:abstractNumId w:val="1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7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2">
    <w:name w:val="Plain Table 1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5 Dark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7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6">
    <w:name w:val="List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5 Dark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9">
    <w:name w:val="List Table 6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0">
    <w:name w:val="List Table 7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31" w:default="1">
    <w:name w:val="Normal"/>
    <w:qFormat/>
    <w:rPr>
      <w:rFonts w:eastAsia="Calibri"/>
      <w:color w:val="000000"/>
      <w:sz w:val="24"/>
      <w:szCs w:val="24"/>
      <w:lang w:eastAsia="ru-RU"/>
    </w:rPr>
  </w:style>
  <w:style w:type="paragraph" w:styleId="732">
    <w:name w:val="Heading 1"/>
    <w:basedOn w:val="731"/>
    <w:next w:val="731"/>
    <w:link w:val="936"/>
    <w:qFormat/>
    <w:pPr>
      <w:ind w:firstLine="426"/>
      <w:jc w:val="both"/>
      <w:keepNext/>
      <w:outlineLvl w:val="0"/>
    </w:pPr>
    <w:rPr>
      <w:rFonts w:eastAsia="Times New Roman"/>
      <w:sz w:val="28"/>
      <w:szCs w:val="20"/>
      <w:lang w:val="en-US" w:eastAsia="en-US"/>
    </w:rPr>
  </w:style>
  <w:style w:type="paragraph" w:styleId="733">
    <w:name w:val="Heading 2"/>
    <w:basedOn w:val="731"/>
    <w:next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4">
    <w:name w:val="Heading 3"/>
    <w:basedOn w:val="731"/>
    <w:next w:val="731"/>
    <w:link w:val="938"/>
    <w:uiPriority w:val="99"/>
    <w:qFormat/>
    <w:pPr>
      <w:jc w:val="both"/>
      <w:keepNext/>
      <w:outlineLvl w:val="2"/>
    </w:pPr>
    <w:rPr>
      <w:rFonts w:eastAsia="Times New Roman"/>
      <w:sz w:val="28"/>
      <w:szCs w:val="20"/>
      <w:lang w:val="en-US" w:eastAsia="en-US"/>
    </w:rPr>
  </w:style>
  <w:style w:type="paragraph" w:styleId="735">
    <w:name w:val="Heading 4"/>
    <w:basedOn w:val="731"/>
    <w:next w:val="731"/>
    <w:link w:val="939"/>
    <w:uiPriority w:val="99"/>
    <w:qFormat/>
    <w:pPr>
      <w:ind w:firstLine="851"/>
      <w:keepNext/>
      <w:outlineLvl w:val="3"/>
    </w:pPr>
    <w:rPr>
      <w:rFonts w:eastAsia="Times New Roman"/>
      <w:sz w:val="28"/>
      <w:szCs w:val="20"/>
      <w:lang w:val="en-US" w:eastAsia="en-US"/>
    </w:rPr>
  </w:style>
  <w:style w:type="paragraph" w:styleId="736">
    <w:name w:val="Heading 5"/>
    <w:basedOn w:val="731"/>
    <w:next w:val="731"/>
    <w:link w:val="940"/>
    <w:uiPriority w:val="99"/>
    <w:qFormat/>
    <w:pPr>
      <w:keepNext/>
      <w:outlineLvl w:val="4"/>
    </w:pPr>
    <w:rPr>
      <w:rFonts w:eastAsia="Times New Roman"/>
      <w:szCs w:val="20"/>
      <w:lang w:val="en-US" w:eastAsia="en-US"/>
    </w:rPr>
  </w:style>
  <w:style w:type="paragraph" w:styleId="737">
    <w:name w:val="Heading 6"/>
    <w:basedOn w:val="731"/>
    <w:next w:val="731"/>
    <w:link w:val="941"/>
    <w:uiPriority w:val="99"/>
    <w:qFormat/>
    <w:pPr>
      <w:jc w:val="center"/>
      <w:keepNext/>
      <w:outlineLvl w:val="5"/>
    </w:pPr>
    <w:rPr>
      <w:rFonts w:eastAsia="Times New Roman"/>
      <w:b/>
      <w:sz w:val="44"/>
      <w:szCs w:val="20"/>
      <w:lang w:val="en-US" w:eastAsia="en-US"/>
    </w:rPr>
  </w:style>
  <w:style w:type="paragraph" w:styleId="738">
    <w:name w:val="Heading 7"/>
    <w:basedOn w:val="731"/>
    <w:next w:val="731"/>
    <w:link w:val="928"/>
    <w:uiPriority w:val="99"/>
    <w:unhideWhenUsed/>
    <w:qFormat/>
    <w:pPr>
      <w:keepLines/>
      <w:keepNext/>
      <w:spacing w:before="40"/>
      <w:outlineLvl w:val="6"/>
    </w:pPr>
    <w:rPr>
      <w:rFonts w:ascii="Cambria" w:hAnsi="Cambria" w:eastAsia="Times New Roman"/>
      <w:i/>
      <w:iCs/>
      <w:color w:val="243f60"/>
      <w:sz w:val="20"/>
      <w:szCs w:val="20"/>
      <w:lang w:val="en-US" w:eastAsia="en-US"/>
    </w:rPr>
  </w:style>
  <w:style w:type="paragraph" w:styleId="739">
    <w:name w:val="Heading 8"/>
    <w:basedOn w:val="731"/>
    <w:next w:val="731"/>
    <w:link w:val="929"/>
    <w:uiPriority w:val="99"/>
    <w:unhideWhenUsed/>
    <w:qFormat/>
    <w:pPr>
      <w:keepLines/>
      <w:keepNext/>
      <w:spacing w:before="40"/>
      <w:outlineLvl w:val="7"/>
    </w:pPr>
    <w:rPr>
      <w:rFonts w:ascii="Cambria" w:hAnsi="Cambria" w:eastAsia="Times New Roman"/>
      <w:color w:val="272727"/>
      <w:sz w:val="21"/>
      <w:szCs w:val="21"/>
      <w:lang w:val="en-US" w:eastAsia="en-US"/>
    </w:rPr>
  </w:style>
  <w:style w:type="paragraph" w:styleId="740">
    <w:name w:val="Heading 9"/>
    <w:basedOn w:val="731"/>
    <w:next w:val="731"/>
    <w:link w:val="930"/>
    <w:uiPriority w:val="99"/>
    <w:unhideWhenUsed/>
    <w:qFormat/>
    <w:pPr>
      <w:keepLines/>
      <w:keepNext/>
      <w:spacing w:before="40"/>
      <w:outlineLvl w:val="8"/>
    </w:pPr>
    <w:rPr>
      <w:rFonts w:ascii="Cambria" w:hAnsi="Cambria" w:eastAsia="Times New Roman"/>
      <w:i/>
      <w:iCs/>
      <w:color w:val="272727"/>
      <w:sz w:val="21"/>
      <w:szCs w:val="21"/>
      <w:lang w:val="en-US" w:eastAsia="en-US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Quote Char"/>
    <w:uiPriority w:val="29"/>
    <w:rPr>
      <w:i/>
    </w:rPr>
  </w:style>
  <w:style w:type="character" w:styleId="745" w:customStyle="1">
    <w:name w:val="Intense Quote Char"/>
    <w:uiPriority w:val="30"/>
    <w:rPr>
      <w:i/>
    </w:rPr>
  </w:style>
  <w:style w:type="character" w:styleId="746" w:customStyle="1">
    <w:name w:val="Footnote Text Char"/>
    <w:uiPriority w:val="99"/>
    <w:rPr>
      <w:sz w:val="18"/>
    </w:rPr>
  </w:style>
  <w:style w:type="character" w:styleId="747" w:customStyle="1">
    <w:name w:val="Endnote Text Char"/>
    <w:uiPriority w:val="99"/>
    <w:rPr>
      <w:sz w:val="20"/>
    </w:rPr>
  </w:style>
  <w:style w:type="paragraph" w:styleId="748" w:customStyle="1">
    <w:name w:val="Заголовок 11"/>
    <w:basedOn w:val="731"/>
    <w:next w:val="731"/>
    <w:link w:val="11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9" w:customStyle="1">
    <w:name w:val="Заголовок 21"/>
    <w:basedOn w:val="731"/>
    <w:next w:val="731"/>
    <w:link w:val="7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0" w:customStyle="1">
    <w:name w:val="Heading 2 Char"/>
    <w:link w:val="749"/>
    <w:uiPriority w:val="9"/>
    <w:rPr>
      <w:rFonts w:ascii="Arial" w:hAnsi="Arial" w:eastAsia="Arial" w:cs="Arial"/>
      <w:sz w:val="34"/>
    </w:rPr>
  </w:style>
  <w:style w:type="paragraph" w:styleId="751" w:customStyle="1">
    <w:name w:val="Заголовок 31"/>
    <w:basedOn w:val="731"/>
    <w:next w:val="731"/>
    <w:link w:val="11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2" w:customStyle="1">
    <w:name w:val="Заголовок 41"/>
    <w:basedOn w:val="731"/>
    <w:next w:val="731"/>
    <w:link w:val="11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3" w:customStyle="1">
    <w:name w:val="Заголовок 51"/>
    <w:basedOn w:val="731"/>
    <w:next w:val="731"/>
    <w:link w:val="11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4" w:customStyle="1">
    <w:name w:val="Заголовок 61"/>
    <w:basedOn w:val="731"/>
    <w:next w:val="731"/>
    <w:link w:val="11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5" w:customStyle="1">
    <w:name w:val="Заголовок 71"/>
    <w:basedOn w:val="731"/>
    <w:next w:val="731"/>
    <w:link w:val="11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6" w:customStyle="1">
    <w:name w:val="Заголовок 81"/>
    <w:basedOn w:val="731"/>
    <w:next w:val="731"/>
    <w:link w:val="11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7" w:customStyle="1">
    <w:name w:val="Заголовок 91"/>
    <w:basedOn w:val="731"/>
    <w:next w:val="731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Heading 9 Char"/>
    <w:link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List Paragraph"/>
    <w:basedOn w:val="731"/>
    <w:link w:val="962"/>
    <w:uiPriority w:val="34"/>
    <w:qFormat/>
    <w:pPr>
      <w:contextualSpacing/>
      <w:ind w:left="720"/>
    </w:pPr>
    <w:rPr>
      <w:rFonts w:ascii="Calibri" w:hAnsi="Calibri" w:eastAsia="Times New Roman"/>
      <w:sz w:val="22"/>
      <w:szCs w:val="22"/>
      <w:lang w:val="en-US" w:eastAsia="en-US"/>
    </w:rPr>
  </w:style>
  <w:style w:type="paragraph" w:styleId="760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paragraph" w:styleId="761">
    <w:name w:val="Title"/>
    <w:basedOn w:val="731"/>
    <w:next w:val="731"/>
    <w:link w:val="953"/>
    <w:qFormat/>
    <w:pPr>
      <w:contextualSpacing/>
    </w:pPr>
    <w:rPr>
      <w:rFonts w:eastAsia="Times New Roman"/>
      <w:sz w:val="28"/>
      <w:szCs w:val="20"/>
      <w:lang w:val="en-US" w:eastAsia="en-US"/>
    </w:rPr>
  </w:style>
  <w:style w:type="paragraph" w:styleId="762">
    <w:name w:val="Subtitle"/>
    <w:basedOn w:val="731"/>
    <w:next w:val="731"/>
    <w:link w:val="956"/>
    <w:qFormat/>
    <w:pPr>
      <w:numPr>
        <w:ilvl w:val="1"/>
      </w:numPr>
      <w:spacing w:after="160"/>
    </w:pPr>
    <w:rPr>
      <w:rFonts w:ascii="Cambria" w:hAnsi="Cambria" w:eastAsia="Times New Roman"/>
      <w:i/>
      <w:iCs/>
      <w:color w:val="4f81bd"/>
      <w:spacing w:val="15"/>
      <w:lang w:val="en-US" w:eastAsia="en-US"/>
    </w:rPr>
  </w:style>
  <w:style w:type="character" w:styleId="763" w:customStyle="1">
    <w:name w:val="Subtitle Char"/>
    <w:uiPriority w:val="11"/>
    <w:rPr>
      <w:sz w:val="24"/>
      <w:szCs w:val="24"/>
    </w:rPr>
  </w:style>
  <w:style w:type="paragraph" w:styleId="764">
    <w:name w:val="Quote"/>
    <w:basedOn w:val="731"/>
    <w:next w:val="731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731"/>
    <w:next w:val="731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paragraph" w:styleId="768" w:customStyle="1">
    <w:name w:val="Верхний колонтитул1"/>
    <w:basedOn w:val="731"/>
    <w:link w:val="1141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69" w:customStyle="1">
    <w:name w:val="Нижний колонтитул1"/>
    <w:basedOn w:val="731"/>
    <w:link w:val="771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70" w:customStyle="1">
    <w:name w:val="Название объекта1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 w:customStyle="1">
    <w:name w:val="Caption Char"/>
    <w:link w:val="769"/>
    <w:uiPriority w:val="99"/>
  </w:style>
  <w:style w:type="table" w:styleId="772">
    <w:name w:val="Table Grid"/>
    <w:basedOn w:val="742"/>
    <w:uiPriority w:val="59"/>
    <w:pPr>
      <w:ind w:firstLine="709"/>
      <w:jc w:val="both"/>
    </w:pPr>
    <w:tblPr/>
  </w:style>
  <w:style w:type="table" w:styleId="77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7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4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1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2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0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8">
    <w:name w:val="Hyperlink"/>
    <w:uiPriority w:val="99"/>
    <w:unhideWhenUsed/>
    <w:rPr>
      <w:rFonts w:ascii="Times New Roman" w:hAnsi="Times New Roman" w:cs="Times New Roman"/>
      <w:color w:val="0000ff"/>
      <w:u w:val="single"/>
    </w:rPr>
  </w:style>
  <w:style w:type="paragraph" w:styleId="899">
    <w:name w:val="footnote text"/>
    <w:basedOn w:val="731"/>
    <w:link w:val="900"/>
    <w:uiPriority w:val="99"/>
    <w:semiHidden/>
    <w:unhideWhenUsed/>
    <w:pPr>
      <w:spacing w:after="40"/>
    </w:pPr>
    <w:rPr>
      <w:sz w:val="18"/>
    </w:rPr>
  </w:style>
  <w:style w:type="character" w:styleId="900" w:customStyle="1">
    <w:name w:val="Текст сноски Знак"/>
    <w:link w:val="899"/>
    <w:uiPriority w:val="99"/>
    <w:rPr>
      <w:sz w:val="18"/>
    </w:rPr>
  </w:style>
  <w:style w:type="character" w:styleId="901">
    <w:name w:val="footnote reference"/>
    <w:uiPriority w:val="99"/>
    <w:unhideWhenUsed/>
    <w:rPr>
      <w:vertAlign w:val="superscript"/>
    </w:rPr>
  </w:style>
  <w:style w:type="paragraph" w:styleId="902">
    <w:name w:val="endnote text"/>
    <w:basedOn w:val="731"/>
    <w:link w:val="903"/>
    <w:uiPriority w:val="99"/>
    <w:semiHidden/>
    <w:unhideWhenUsed/>
    <w:rPr>
      <w:sz w:val="20"/>
    </w:rPr>
  </w:style>
  <w:style w:type="character" w:styleId="903" w:customStyle="1">
    <w:name w:val="Текст концевой сноски Знак"/>
    <w:link w:val="902"/>
    <w:uiPriority w:val="99"/>
    <w:rPr>
      <w:sz w:val="20"/>
    </w:rPr>
  </w:style>
  <w:style w:type="character" w:styleId="904">
    <w:name w:val="endnote reference"/>
    <w:uiPriority w:val="99"/>
    <w:semiHidden/>
    <w:unhideWhenUsed/>
    <w:rPr>
      <w:vertAlign w:val="superscript"/>
    </w:rPr>
  </w:style>
  <w:style w:type="paragraph" w:styleId="905">
    <w:name w:val="toc 1"/>
    <w:basedOn w:val="731"/>
    <w:next w:val="731"/>
    <w:uiPriority w:val="39"/>
    <w:unhideWhenUsed/>
    <w:pPr>
      <w:spacing w:after="57"/>
    </w:pPr>
  </w:style>
  <w:style w:type="paragraph" w:styleId="906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907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908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909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910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911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912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13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731"/>
    <w:next w:val="731"/>
    <w:uiPriority w:val="99"/>
    <w:unhideWhenUsed/>
  </w:style>
  <w:style w:type="paragraph" w:styleId="916" w:customStyle="1">
    <w:name w:val="Заголовок 2;Знак3"/>
    <w:basedOn w:val="731"/>
    <w:next w:val="731"/>
    <w:link w:val="937"/>
    <w:uiPriority w:val="99"/>
    <w:qFormat/>
    <w:pPr>
      <w:keepNext/>
      <w:outlineLvl w:val="1"/>
    </w:pPr>
    <w:rPr>
      <w:rFonts w:eastAsia="Times New Roman"/>
      <w:sz w:val="28"/>
      <w:szCs w:val="20"/>
      <w:lang w:val="en-US" w:eastAsia="en-US"/>
    </w:rPr>
  </w:style>
  <w:style w:type="paragraph" w:styleId="917">
    <w:name w:val="Body Text"/>
    <w:basedOn w:val="731"/>
    <w:link w:val="954"/>
    <w:uiPriority w:val="99"/>
    <w:pPr>
      <w:jc w:val="both"/>
    </w:pPr>
    <w:rPr>
      <w:rFonts w:eastAsia="Times New Roman"/>
      <w:sz w:val="28"/>
      <w:szCs w:val="20"/>
      <w:lang w:val="en-US" w:eastAsia="en-US"/>
    </w:rPr>
  </w:style>
  <w:style w:type="paragraph" w:styleId="918">
    <w:name w:val="Body Text Indent"/>
    <w:basedOn w:val="731"/>
    <w:link w:val="955"/>
    <w:uiPriority w:val="99"/>
    <w:pPr>
      <w:ind w:firstLine="567"/>
    </w:pPr>
    <w:rPr>
      <w:rFonts w:eastAsia="Times New Roman"/>
      <w:sz w:val="28"/>
      <w:szCs w:val="20"/>
      <w:lang w:val="en-US" w:eastAsia="en-US"/>
    </w:rPr>
  </w:style>
  <w:style w:type="paragraph" w:styleId="919">
    <w:name w:val="Body Text Indent 2"/>
    <w:basedOn w:val="731"/>
    <w:link w:val="959"/>
    <w:uiPriority w:val="99"/>
    <w:pPr>
      <w:ind w:firstLine="851"/>
      <w:jc w:val="both"/>
    </w:pPr>
    <w:rPr>
      <w:rFonts w:eastAsia="Times New Roman"/>
      <w:sz w:val="28"/>
      <w:szCs w:val="20"/>
      <w:lang w:val="en-US" w:eastAsia="en-US"/>
    </w:rPr>
  </w:style>
  <w:style w:type="paragraph" w:styleId="920">
    <w:name w:val="Body Text Indent 3"/>
    <w:basedOn w:val="731"/>
    <w:link w:val="960"/>
    <w:uiPriority w:val="99"/>
    <w:pPr>
      <w:ind w:firstLine="851"/>
    </w:pPr>
    <w:rPr>
      <w:rFonts w:eastAsia="Times New Roman"/>
      <w:sz w:val="28"/>
      <w:szCs w:val="20"/>
      <w:lang w:val="en-US" w:eastAsia="en-US"/>
    </w:rPr>
  </w:style>
  <w:style w:type="paragraph" w:styleId="921">
    <w:name w:val="Caption"/>
    <w:basedOn w:val="731"/>
    <w:next w:val="731"/>
    <w:uiPriority w:val="99"/>
    <w:qFormat/>
    <w:pPr>
      <w:jc w:val="center"/>
    </w:pPr>
    <w:rPr>
      <w:b/>
      <w:sz w:val="32"/>
    </w:rPr>
  </w:style>
  <w:style w:type="paragraph" w:styleId="922">
    <w:name w:val="Block Text"/>
    <w:basedOn w:val="731"/>
    <w:uiPriority w:val="99"/>
    <w:pPr>
      <w:ind w:left="142" w:right="3967"/>
      <w:jc w:val="both"/>
      <w:tabs>
        <w:tab w:val="left" w:pos="0" w:leader="none"/>
        <w:tab w:val="left" w:pos="5245" w:leader="none"/>
      </w:tabs>
    </w:pPr>
    <w:rPr>
      <w:sz w:val="28"/>
    </w:rPr>
  </w:style>
  <w:style w:type="paragraph" w:styleId="923">
    <w:name w:val="Header"/>
    <w:basedOn w:val="731"/>
    <w:link w:val="924"/>
    <w:uiPriority w:val="99"/>
    <w:pPr>
      <w:tabs>
        <w:tab w:val="center" w:pos="4677" w:leader="none"/>
        <w:tab w:val="right" w:pos="9355" w:leader="none"/>
      </w:tabs>
    </w:pPr>
  </w:style>
  <w:style w:type="character" w:styleId="924" w:customStyle="1">
    <w:name w:val="Верхний колонтитул Знак"/>
    <w:basedOn w:val="741"/>
    <w:link w:val="923"/>
    <w:uiPriority w:val="99"/>
  </w:style>
  <w:style w:type="paragraph" w:styleId="925">
    <w:name w:val="Footer"/>
    <w:basedOn w:val="731"/>
    <w:link w:val="926"/>
    <w:uiPriority w:val="99"/>
    <w:pPr>
      <w:tabs>
        <w:tab w:val="center" w:pos="4677" w:leader="none"/>
        <w:tab w:val="right" w:pos="9355" w:leader="none"/>
      </w:tabs>
    </w:pPr>
  </w:style>
  <w:style w:type="character" w:styleId="926" w:customStyle="1">
    <w:name w:val="Нижний колонтитул Знак"/>
    <w:basedOn w:val="741"/>
    <w:link w:val="925"/>
    <w:uiPriority w:val="99"/>
  </w:style>
  <w:style w:type="character" w:styleId="927" w:customStyle="1">
    <w:name w:val="Date_num"/>
    <w:uiPriority w:val="99"/>
  </w:style>
  <w:style w:type="character" w:styleId="928" w:customStyle="1">
    <w:name w:val="Заголовок 7 Знак"/>
    <w:link w:val="738"/>
    <w:uiPriority w:val="99"/>
    <w:rPr>
      <w:rFonts w:ascii="Cambria" w:hAnsi="Cambria" w:eastAsia="Times New Roman" w:cs="Times New Roman"/>
      <w:i/>
      <w:iCs/>
      <w:color w:val="243f60"/>
    </w:rPr>
  </w:style>
  <w:style w:type="character" w:styleId="929" w:customStyle="1">
    <w:name w:val="Заголовок 8 Знак"/>
    <w:link w:val="739"/>
    <w:uiPriority w:val="99"/>
    <w:rPr>
      <w:rFonts w:ascii="Cambria" w:hAnsi="Cambria" w:eastAsia="Times New Roman" w:cs="Times New Roman"/>
      <w:color w:val="272727"/>
      <w:sz w:val="21"/>
      <w:szCs w:val="21"/>
    </w:rPr>
  </w:style>
  <w:style w:type="character" w:styleId="930" w:customStyle="1">
    <w:name w:val="Заголовок 9 Знак"/>
    <w:link w:val="740"/>
    <w:uiPriority w:val="99"/>
    <w:rPr>
      <w:rFonts w:ascii="Cambria" w:hAnsi="Cambria" w:eastAsia="Times New Roman" w:cs="Times New Roman"/>
      <w:i/>
      <w:iCs/>
      <w:color w:val="272727"/>
      <w:sz w:val="21"/>
      <w:szCs w:val="21"/>
    </w:rPr>
  </w:style>
  <w:style w:type="character" w:styleId="931">
    <w:name w:val="Placeholder Text"/>
    <w:uiPriority w:val="99"/>
    <w:semiHidden/>
    <w:rPr>
      <w:color w:val="808080"/>
    </w:rPr>
  </w:style>
  <w:style w:type="paragraph" w:styleId="932" w:customStyle="1">
    <w:name w:val="HeadDoc"/>
    <w:link w:val="933"/>
    <w:uiPriority w:val="99"/>
    <w:qFormat/>
    <w:pPr>
      <w:jc w:val="both"/>
      <w:keepLines/>
    </w:pPr>
    <w:rPr>
      <w:sz w:val="28"/>
      <w:lang w:eastAsia="ru-RU"/>
    </w:rPr>
  </w:style>
  <w:style w:type="character" w:styleId="933" w:customStyle="1">
    <w:name w:val="HeadDoc Знак"/>
    <w:link w:val="932"/>
    <w:uiPriority w:val="99"/>
    <w:rPr>
      <w:sz w:val="28"/>
      <w:lang w:val="ru-RU" w:eastAsia="ru-RU" w:bidi="ar-SA"/>
    </w:rPr>
  </w:style>
  <w:style w:type="paragraph" w:styleId="934">
    <w:name w:val="Balloon Text"/>
    <w:basedOn w:val="731"/>
    <w:link w:val="935"/>
    <w:uiPriority w:val="99"/>
    <w:rPr>
      <w:rFonts w:ascii="Segoe UI" w:hAnsi="Segoe UI" w:eastAsia="Times New Roman"/>
      <w:sz w:val="18"/>
      <w:szCs w:val="18"/>
      <w:lang w:val="en-US" w:eastAsia="en-US"/>
    </w:rPr>
  </w:style>
  <w:style w:type="character" w:styleId="935" w:customStyle="1">
    <w:name w:val="Текст выноски Знак"/>
    <w:link w:val="934"/>
    <w:uiPriority w:val="99"/>
    <w:rPr>
      <w:rFonts w:ascii="Segoe UI" w:hAnsi="Segoe UI" w:cs="Segoe UI"/>
      <w:sz w:val="18"/>
      <w:szCs w:val="18"/>
    </w:rPr>
  </w:style>
  <w:style w:type="character" w:styleId="936" w:customStyle="1">
    <w:name w:val="Заголовок 1 Знак"/>
    <w:link w:val="732"/>
    <w:rPr>
      <w:sz w:val="28"/>
    </w:rPr>
  </w:style>
  <w:style w:type="character" w:styleId="937" w:customStyle="1">
    <w:name w:val="Заголовок 2 Знак;Знак3 Знак"/>
    <w:link w:val="916"/>
    <w:uiPriority w:val="99"/>
    <w:rPr>
      <w:sz w:val="28"/>
    </w:rPr>
  </w:style>
  <w:style w:type="character" w:styleId="938" w:customStyle="1">
    <w:name w:val="Заголовок 3 Знак"/>
    <w:link w:val="734"/>
    <w:uiPriority w:val="99"/>
    <w:rPr>
      <w:sz w:val="28"/>
    </w:rPr>
  </w:style>
  <w:style w:type="character" w:styleId="939" w:customStyle="1">
    <w:name w:val="Заголовок 4 Знак"/>
    <w:link w:val="735"/>
    <w:uiPriority w:val="99"/>
    <w:rPr>
      <w:sz w:val="28"/>
    </w:rPr>
  </w:style>
  <w:style w:type="character" w:styleId="940" w:customStyle="1">
    <w:name w:val="Заголовок 5 Знак"/>
    <w:link w:val="736"/>
    <w:uiPriority w:val="99"/>
    <w:rPr>
      <w:sz w:val="24"/>
    </w:rPr>
  </w:style>
  <w:style w:type="character" w:styleId="941" w:customStyle="1">
    <w:name w:val="Заголовок 6 Знак"/>
    <w:link w:val="737"/>
    <w:uiPriority w:val="99"/>
    <w:rPr>
      <w:b/>
      <w:sz w:val="44"/>
    </w:rPr>
  </w:style>
  <w:style w:type="character" w:styleId="942">
    <w:name w:val="FollowedHyperlink"/>
    <w:uiPriority w:val="99"/>
    <w:unhideWhenUsed/>
    <w:rPr>
      <w:rFonts w:ascii="Times New Roman" w:hAnsi="Times New Roman" w:cs="Times New Roman"/>
      <w:color w:val="800080"/>
      <w:u w:val="single"/>
    </w:rPr>
  </w:style>
  <w:style w:type="character" w:styleId="943">
    <w:name w:val="Emphasis"/>
    <w:uiPriority w:val="20"/>
    <w:qFormat/>
    <w:rPr>
      <w:rFonts w:ascii="Times New Roman" w:hAnsi="Times New Roman" w:cs="Times New Roman"/>
      <w:i/>
    </w:rPr>
  </w:style>
  <w:style w:type="character" w:styleId="944" w:customStyle="1">
    <w:name w:val="Заголовок 2 Знак1;Знак3 Знак1"/>
    <w:uiPriority w:val="99"/>
    <w:semiHidden/>
    <w:rPr>
      <w:rFonts w:ascii="Cambria" w:hAnsi="Cambria" w:eastAsia="Times New Roman" w:cs="Times New Roman"/>
      <w:color w:val="365f91"/>
      <w:sz w:val="26"/>
      <w:szCs w:val="26"/>
    </w:rPr>
  </w:style>
  <w:style w:type="paragraph" w:styleId="945">
    <w:name w:val="HTML Preformatted"/>
    <w:basedOn w:val="731"/>
    <w:link w:val="946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  <w:lang w:val="en-US" w:eastAsia="en-US"/>
    </w:rPr>
  </w:style>
  <w:style w:type="character" w:styleId="946" w:customStyle="1">
    <w:name w:val="Стандартный HTML Знак"/>
    <w:link w:val="945"/>
    <w:uiPriority w:val="99"/>
    <w:rPr>
      <w:rFonts w:ascii="Courier New" w:hAnsi="Courier New"/>
    </w:rPr>
  </w:style>
  <w:style w:type="character" w:styleId="947">
    <w:name w:val="Strong"/>
    <w:uiPriority w:val="22"/>
    <w:qFormat/>
    <w:rPr>
      <w:rFonts w:ascii="Times New Roman" w:hAnsi="Times New Roman" w:cs="Times New Roman"/>
      <w:b/>
    </w:rPr>
  </w:style>
  <w:style w:type="character" w:styleId="948" w:customStyle="1">
    <w:name w:val="Обычный (веб) Знак1;Обычный (Web)1 Знак;Обычный (Web) Знак1;Обычный (веб)211 Знак;Обычный (веб)11 Знак;Обычный (веб) Знак Знак;Обычный (Web) Знак Знак;Обычный (веб)4 Знак;Обычный (Web)11 Знак;Обычный (веб)21 Знак;Обычный (веб)3 Знак;Знак Знак Знак"/>
    <w:link w:val="949"/>
    <w:rPr>
      <w:sz w:val="24"/>
    </w:rPr>
  </w:style>
  <w:style w:type="paragraph" w:styleId="949" w:customStyle="1">
    <w:name w:val="Обычный (веб);Обычный (Web)1;Обычный (Web);Обычный (веб)211;Обычный (веб)11;Обычный (веб) Знак;Обычный (Web) Знак;Обычный (веб)4;Обычный (Web)11;Обычный (веб)21;Обычный (веб)3;Обычный (Web) Знак Знак Знак Знак;Знак Знак"/>
    <w:basedOn w:val="731"/>
    <w:link w:val="948"/>
    <w:unhideWhenUsed/>
    <w:qFormat/>
    <w:pPr>
      <w:contextualSpacing/>
      <w:ind w:left="720"/>
      <w:spacing w:after="200" w:line="276" w:lineRule="auto"/>
    </w:pPr>
    <w:rPr>
      <w:rFonts w:eastAsia="Times New Roman"/>
      <w:szCs w:val="20"/>
      <w:lang w:val="en-US" w:eastAsia="en-US"/>
    </w:rPr>
  </w:style>
  <w:style w:type="character" w:styleId="950" w:customStyle="1">
    <w:name w:val="Текст сноски Знак;Table_Footnote_last Знак1;Текст сноски Знак Знак Char Знак1;Texto de nota al pie Char Знак1;Texto de nota al pie Знак1;Текст сноски Знак Знак Char Char Знак1;Schriftart: 9 pt Знак1;Schriftart: 10 pt Знак1;Schriftart: 8 pt Знак1;fn Знак"/>
    <w:link w:val="951"/>
    <w:uiPriority w:val="99"/>
    <w:rPr>
      <w:rFonts w:ascii="Arial" w:hAnsi="Arial" w:cs="Arial"/>
      <w:spacing w:val="-5"/>
      <w:lang w:eastAsia="en-US"/>
    </w:rPr>
  </w:style>
  <w:style w:type="paragraph" w:styleId="951" w:customStyle="1">
    <w:name w:val="Текст сноски;Table_Footnote_last;Текст сноски Знак Знак Char;Texto de nota al pie Char;Texto de nota al pie;Текст сноски Знак Знак Char Char;Schriftart: 9 pt;Schriftart: 10 pt;Schriftart: 8 pt;single space;Текст сноски Знак1 Знак;fn;ft;Текст сноски-FN"/>
    <w:basedOn w:val="731"/>
    <w:link w:val="950"/>
    <w:uiPriority w:val="99"/>
    <w:unhideWhenUsed/>
    <w:qFormat/>
    <w:pPr>
      <w:ind w:left="835" w:right="835"/>
    </w:pPr>
    <w:rPr>
      <w:rFonts w:ascii="Arial" w:hAnsi="Arial" w:eastAsia="Times New Roman"/>
      <w:spacing w:val="-5"/>
      <w:sz w:val="20"/>
      <w:szCs w:val="20"/>
      <w:lang w:val="en-US" w:eastAsia="en-US"/>
    </w:rPr>
  </w:style>
  <w:style w:type="character" w:styleId="952" w:customStyle="1">
    <w:name w:val="Текст сноски Знак1;Table_Footnote_last Знак;Текст сноски Знак Знак Char Знак;Texto de nota al pie Char Знак;Texto de nota al pie Знак;Текст сноски Знак Знак Char Char Знак;Schriftart: 9 pt Знак;Schriftart: 10 pt Знак;Schriftart: 8 pt Знак;fn Знак1"/>
    <w:basedOn w:val="741"/>
    <w:uiPriority w:val="99"/>
  </w:style>
  <w:style w:type="character" w:styleId="953" w:customStyle="1">
    <w:name w:val="Заголовок Знак"/>
    <w:link w:val="761"/>
    <w:rPr>
      <w:sz w:val="28"/>
    </w:rPr>
  </w:style>
  <w:style w:type="character" w:styleId="954" w:customStyle="1">
    <w:name w:val="Основной текст Знак"/>
    <w:link w:val="917"/>
    <w:uiPriority w:val="99"/>
    <w:rPr>
      <w:sz w:val="28"/>
    </w:rPr>
  </w:style>
  <w:style w:type="character" w:styleId="955" w:customStyle="1">
    <w:name w:val="Основной текст с отступом Знак"/>
    <w:link w:val="918"/>
    <w:uiPriority w:val="99"/>
    <w:rPr>
      <w:sz w:val="28"/>
    </w:rPr>
  </w:style>
  <w:style w:type="character" w:styleId="956" w:customStyle="1">
    <w:name w:val="Подзаголовок Знак"/>
    <w:link w:val="762"/>
    <w:rPr>
      <w:rFonts w:ascii="Cambria" w:hAnsi="Cambria"/>
      <w:i/>
      <w:iCs/>
      <w:color w:val="4f81bd"/>
      <w:spacing w:val="15"/>
      <w:sz w:val="24"/>
      <w:szCs w:val="24"/>
    </w:rPr>
  </w:style>
  <w:style w:type="character" w:styleId="957" w:customStyle="1">
    <w:name w:val="Основной текст 2 Знак"/>
    <w:basedOn w:val="741"/>
    <w:link w:val="1152"/>
    <w:uiPriority w:val="99"/>
  </w:style>
  <w:style w:type="character" w:styleId="958" w:customStyle="1">
    <w:name w:val="Основной текст 3 Знак"/>
    <w:link w:val="1161"/>
    <w:uiPriority w:val="99"/>
    <w:rPr>
      <w:sz w:val="16"/>
    </w:rPr>
  </w:style>
  <w:style w:type="character" w:styleId="959" w:customStyle="1">
    <w:name w:val="Основной текст с отступом 2 Знак"/>
    <w:link w:val="919"/>
    <w:uiPriority w:val="99"/>
    <w:rPr>
      <w:sz w:val="28"/>
    </w:rPr>
  </w:style>
  <w:style w:type="character" w:styleId="960" w:customStyle="1">
    <w:name w:val="Основной текст с отступом 3 Знак"/>
    <w:link w:val="920"/>
    <w:uiPriority w:val="99"/>
    <w:rPr>
      <w:sz w:val="28"/>
      <w:lang w:val="en-US"/>
    </w:rPr>
  </w:style>
  <w:style w:type="character" w:styleId="961" w:customStyle="1">
    <w:name w:val="Текст Знак"/>
    <w:link w:val="1155"/>
    <w:rPr>
      <w:rFonts w:ascii="Courier New" w:hAnsi="Courier New" w:cs="Courier New"/>
      <w:b/>
    </w:rPr>
  </w:style>
  <w:style w:type="character" w:styleId="962" w:customStyle="1">
    <w:name w:val="Абзац списка Знак"/>
    <w:link w:val="759"/>
    <w:uiPriority w:val="34"/>
    <w:rPr>
      <w:rFonts w:ascii="Calibri" w:hAnsi="Calibri"/>
      <w:sz w:val="22"/>
      <w:szCs w:val="22"/>
      <w:lang w:eastAsia="en-US"/>
    </w:rPr>
  </w:style>
  <w:style w:type="paragraph" w:styleId="963" w:customStyle="1">
    <w:name w:val="Знак5 Знак Знак Знак Знак Знак"/>
    <w:basedOn w:val="731"/>
    <w:uiPriority w:val="99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964" w:customStyle="1">
    <w:name w:val="text20"/>
    <w:basedOn w:val="731"/>
    <w:uiPriority w:val="99"/>
    <w:qFormat/>
    <w:pPr>
      <w:spacing w:after="216" w:line="312" w:lineRule="auto"/>
    </w:pPr>
    <w:rPr>
      <w:rFonts w:ascii="Arial" w:hAnsi="Arial" w:cs="Arial"/>
      <w:sz w:val="18"/>
      <w:szCs w:val="18"/>
    </w:rPr>
  </w:style>
  <w:style w:type="paragraph" w:styleId="965" w:customStyle="1">
    <w:name w:val="pic1_src1"/>
    <w:basedOn w:val="731"/>
    <w:uiPriority w:val="99"/>
    <w:qFormat/>
    <w:rPr>
      <w:rFonts w:ascii="Arial" w:hAnsi="Arial" w:cs="Arial"/>
      <w:color w:val="828282"/>
      <w:sz w:val="14"/>
      <w:szCs w:val="14"/>
    </w:rPr>
  </w:style>
  <w:style w:type="paragraph" w:styleId="966" w:customStyle="1">
    <w:name w:val="1body"/>
    <w:basedOn w:val="731"/>
    <w:uiPriority w:val="99"/>
    <w:qFormat/>
    <w:pPr>
      <w:ind w:firstLine="227"/>
      <w:jc w:val="both"/>
    </w:pPr>
  </w:style>
  <w:style w:type="paragraph" w:styleId="967" w:customStyle="1">
    <w:name w:val="Таблицы (моноширинный)"/>
    <w:basedOn w:val="731"/>
    <w:next w:val="731"/>
    <w:uiPriority w:val="99"/>
    <w:qFormat/>
    <w:pPr>
      <w:jc w:val="both"/>
    </w:pPr>
    <w:rPr>
      <w:rFonts w:ascii="Courier New" w:hAnsi="Courier New" w:cs="Courier New"/>
    </w:rPr>
  </w:style>
  <w:style w:type="paragraph" w:styleId="968" w:customStyle="1">
    <w:name w:val="ConsPlusTitle"/>
    <w:qFormat/>
    <w:rPr>
      <w:b/>
      <w:bCs/>
      <w:sz w:val="24"/>
      <w:szCs w:val="24"/>
      <w:lang w:eastAsia="ru-RU"/>
    </w:rPr>
  </w:style>
  <w:style w:type="paragraph" w:styleId="969" w:customStyle="1">
    <w:name w:val="interview1"/>
    <w:basedOn w:val="731"/>
    <w:uiPriority w:val="99"/>
    <w:qFormat/>
    <w:pPr>
      <w:spacing w:after="144" w:line="312" w:lineRule="auto"/>
    </w:pPr>
    <w:rPr>
      <w:rFonts w:ascii="Arial" w:hAnsi="Arial" w:cs="Arial"/>
      <w:b/>
      <w:bCs/>
      <w:i/>
      <w:iCs/>
      <w:color w:val="333333"/>
      <w:sz w:val="18"/>
      <w:szCs w:val="18"/>
    </w:rPr>
  </w:style>
  <w:style w:type="paragraph" w:styleId="970" w:customStyle="1">
    <w:name w:val="Заголовок 213"/>
    <w:basedOn w:val="731"/>
    <w:uiPriority w:val="99"/>
    <w:qFormat/>
    <w:pPr>
      <w:spacing w:after="216"/>
      <w:outlineLvl w:val="2"/>
    </w:pPr>
    <w:rPr>
      <w:rFonts w:ascii="Arial" w:hAnsi="Arial" w:cs="Arial"/>
      <w:color w:val="808080"/>
      <w:sz w:val="23"/>
      <w:szCs w:val="23"/>
    </w:rPr>
  </w:style>
  <w:style w:type="paragraph" w:styleId="971" w:customStyle="1">
    <w:name w:val="Заголовок 34"/>
    <w:basedOn w:val="731"/>
    <w:uiPriority w:val="99"/>
    <w:qFormat/>
    <w:pPr>
      <w:spacing w:before="432" w:after="72"/>
      <w:outlineLvl w:val="3"/>
    </w:pPr>
    <w:rPr>
      <w:rFonts w:ascii="Arial" w:hAnsi="Arial" w:cs="Arial"/>
      <w:b/>
      <w:bCs/>
    </w:rPr>
  </w:style>
  <w:style w:type="paragraph" w:styleId="972" w:customStyle="1">
    <w:name w:val="Обычный (веб)1"/>
    <w:basedOn w:val="731"/>
    <w:uiPriority w:val="99"/>
    <w:qFormat/>
    <w:pPr>
      <w:jc w:val="both"/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styleId="973" w:customStyle="1">
    <w:name w:val="Термин"/>
    <w:basedOn w:val="731"/>
    <w:next w:val="974"/>
    <w:uiPriority w:val="99"/>
    <w:qFormat/>
  </w:style>
  <w:style w:type="paragraph" w:styleId="974" w:customStyle="1">
    <w:name w:val="Список определений"/>
    <w:basedOn w:val="731"/>
    <w:next w:val="973"/>
    <w:uiPriority w:val="99"/>
    <w:qFormat/>
    <w:pPr>
      <w:ind w:left="360"/>
    </w:pPr>
  </w:style>
  <w:style w:type="paragraph" w:styleId="975" w:customStyle="1">
    <w:name w:val="Стиль"/>
    <w:uiPriority w:val="99"/>
    <w:qFormat/>
    <w:pPr>
      <w:ind w:firstLine="720"/>
      <w:jc w:val="both"/>
    </w:pPr>
    <w:rPr>
      <w:rFonts w:ascii="Arial" w:hAnsi="Arial"/>
      <w:lang w:eastAsia="ru-RU"/>
    </w:rPr>
  </w:style>
  <w:style w:type="paragraph" w:styleId="976" w:customStyle="1">
    <w:name w:val="Комментарий"/>
    <w:basedOn w:val="731"/>
    <w:next w:val="731"/>
    <w:uiPriority w:val="99"/>
    <w:qFormat/>
    <w:pPr>
      <w:ind w:left="170"/>
      <w:jc w:val="both"/>
    </w:pPr>
    <w:rPr>
      <w:rFonts w:ascii="Arial" w:hAnsi="Arial"/>
      <w:i/>
      <w:iCs/>
      <w:color w:val="800080"/>
    </w:rPr>
  </w:style>
  <w:style w:type="paragraph" w:styleId="977" w:customStyle="1">
    <w:name w:val="ConsNormal"/>
    <w:uiPriority w:val="99"/>
    <w:qFormat/>
    <w:pPr>
      <w:ind w:right="19772" w:firstLine="720"/>
      <w:widowControl w:val="off"/>
    </w:pPr>
    <w:rPr>
      <w:rFonts w:ascii="Arial" w:hAnsi="Arial" w:cs="Arial"/>
      <w:lang w:eastAsia="ru-RU"/>
    </w:rPr>
  </w:style>
  <w:style w:type="paragraph" w:styleId="978" w:customStyle="1">
    <w:name w:val="заголовок 1"/>
    <w:basedOn w:val="731"/>
    <w:next w:val="731"/>
    <w:uiPriority w:val="99"/>
    <w:qFormat/>
    <w:pPr>
      <w:jc w:val="center"/>
      <w:keepNext/>
    </w:pPr>
    <w:rPr>
      <w:b/>
      <w:sz w:val="32"/>
    </w:rPr>
  </w:style>
  <w:style w:type="paragraph" w:styleId="979" w:customStyle="1">
    <w:name w:val="заголовок 4"/>
    <w:basedOn w:val="731"/>
    <w:next w:val="731"/>
    <w:uiPriority w:val="99"/>
    <w:qFormat/>
    <w:pPr>
      <w:jc w:val="center"/>
      <w:keepNext/>
      <w:outlineLvl w:val="3"/>
    </w:pPr>
    <w:rPr>
      <w:b/>
      <w:sz w:val="40"/>
    </w:rPr>
  </w:style>
  <w:style w:type="paragraph" w:styleId="980" w:customStyle="1">
    <w:name w:val="Заголовок1"/>
    <w:basedOn w:val="731"/>
    <w:next w:val="916"/>
    <w:uiPriority w:val="99"/>
    <w:qFormat/>
    <w:pPr>
      <w:jc w:val="center"/>
      <w:spacing w:after="200"/>
      <w:widowControl w:val="off"/>
    </w:pPr>
    <w:rPr>
      <w:b/>
      <w:bCs/>
      <w:sz w:val="32"/>
      <w:szCs w:val="32"/>
    </w:rPr>
  </w:style>
  <w:style w:type="paragraph" w:styleId="981" w:customStyle="1">
    <w:name w:val="Заголовок2"/>
    <w:basedOn w:val="731"/>
    <w:next w:val="731"/>
    <w:uiPriority w:val="99"/>
    <w:qFormat/>
    <w:pPr>
      <w:jc w:val="center"/>
      <w:spacing w:after="200"/>
      <w:widowControl w:val="off"/>
    </w:pPr>
    <w:rPr>
      <w:b/>
      <w:bCs/>
      <w:spacing w:val="60"/>
      <w:sz w:val="36"/>
      <w:szCs w:val="36"/>
    </w:rPr>
  </w:style>
  <w:style w:type="paragraph" w:styleId="982" w:customStyle="1">
    <w:name w:val="письмо"/>
    <w:basedOn w:val="731"/>
    <w:uiPriority w:val="99"/>
    <w:qFormat/>
    <w:pPr>
      <w:ind w:firstLine="709"/>
      <w:jc w:val="both"/>
    </w:pPr>
    <w:rPr>
      <w:sz w:val="28"/>
    </w:rPr>
  </w:style>
  <w:style w:type="paragraph" w:styleId="983" w:customStyle="1">
    <w:name w:val="Основной текст с отступом 21"/>
    <w:basedOn w:val="731"/>
    <w:uiPriority w:val="99"/>
    <w:qFormat/>
    <w:pPr>
      <w:ind w:firstLine="709"/>
      <w:jc w:val="both"/>
    </w:pPr>
    <w:rPr>
      <w:sz w:val="28"/>
    </w:rPr>
  </w:style>
  <w:style w:type="paragraph" w:styleId="984" w:customStyle="1">
    <w:name w:val="Нормальный"/>
    <w:basedOn w:val="731"/>
    <w:qFormat/>
    <w:pPr>
      <w:jc w:val="both"/>
    </w:pPr>
    <w:rPr>
      <w:sz w:val="28"/>
    </w:rPr>
  </w:style>
  <w:style w:type="paragraph" w:styleId="985" w:customStyle="1">
    <w:name w:val="Основной текст с отступом 31"/>
    <w:basedOn w:val="731"/>
    <w:qFormat/>
    <w:pPr>
      <w:ind w:right="400" w:firstLine="851"/>
      <w:jc w:val="both"/>
      <w:spacing w:line="259" w:lineRule="auto"/>
      <w:widowControl w:val="off"/>
    </w:pPr>
    <w:rPr>
      <w:sz w:val="22"/>
    </w:rPr>
  </w:style>
  <w:style w:type="paragraph" w:styleId="986" w:customStyle="1">
    <w:name w:val="FR3"/>
    <w:uiPriority w:val="99"/>
    <w:qFormat/>
    <w:pPr>
      <w:ind w:firstLine="840"/>
      <w:spacing w:line="338" w:lineRule="auto"/>
      <w:widowControl w:val="off"/>
    </w:pPr>
    <w:rPr>
      <w:rFonts w:ascii="Arial" w:hAnsi="Arial"/>
      <w:sz w:val="22"/>
      <w:lang w:eastAsia="ru-RU"/>
    </w:rPr>
  </w:style>
  <w:style w:type="paragraph" w:styleId="987" w:customStyle="1">
    <w:name w:val="Заголовок 62"/>
    <w:basedOn w:val="731"/>
    <w:uiPriority w:val="99"/>
    <w:qFormat/>
    <w:pPr>
      <w:jc w:val="center"/>
      <w:shd w:val="clear" w:color="auto" w:fill="eeeeee"/>
      <w:outlineLvl w:val="6"/>
    </w:pPr>
    <w:rPr>
      <w:b/>
      <w:bCs/>
    </w:rPr>
  </w:style>
  <w:style w:type="paragraph" w:styleId="988" w:customStyle="1">
    <w:name w:val="Стиль1"/>
    <w:basedOn w:val="731"/>
    <w:uiPriority w:val="99"/>
    <w:qFormat/>
    <w:pPr>
      <w:ind w:firstLine="709"/>
      <w:jc w:val="both"/>
    </w:pPr>
  </w:style>
  <w:style w:type="paragraph" w:styleId="989" w:customStyle="1">
    <w:name w:val="Основной текст с отступом 22"/>
    <w:basedOn w:val="731"/>
    <w:uiPriority w:val="99"/>
    <w:qFormat/>
    <w:pPr>
      <w:ind w:firstLine="426"/>
      <w:jc w:val="both"/>
    </w:pPr>
    <w:rPr>
      <w:sz w:val="28"/>
      <w:lang w:eastAsia="ar-SA"/>
    </w:rPr>
  </w:style>
  <w:style w:type="paragraph" w:styleId="990" w:customStyle="1">
    <w:name w:val="Обычный1"/>
    <w:uiPriority w:val="99"/>
    <w:qFormat/>
    <w:rPr>
      <w:sz w:val="24"/>
      <w:lang w:eastAsia="ar-SA"/>
    </w:rPr>
  </w:style>
  <w:style w:type="paragraph" w:styleId="991" w:customStyle="1">
    <w:name w:val="Основной текст с отступом 212"/>
    <w:basedOn w:val="731"/>
    <w:uiPriority w:val="99"/>
    <w:qFormat/>
    <w:pPr>
      <w:ind w:firstLine="567"/>
      <w:jc w:val="both"/>
      <w:widowControl w:val="off"/>
    </w:pPr>
    <w:rPr>
      <w:sz w:val="28"/>
      <w:lang w:eastAsia="ar-SA"/>
    </w:rPr>
  </w:style>
  <w:style w:type="character" w:styleId="992" w:customStyle="1">
    <w:name w:val="Татьяна Знак Знак"/>
    <w:link w:val="993"/>
    <w:uiPriority w:val="99"/>
    <w:rPr>
      <w:sz w:val="24"/>
    </w:rPr>
  </w:style>
  <w:style w:type="paragraph" w:styleId="993" w:customStyle="1">
    <w:name w:val="Татьяна Знак"/>
    <w:basedOn w:val="731"/>
    <w:link w:val="992"/>
    <w:uiPriority w:val="99"/>
    <w:qFormat/>
    <w:pPr>
      <w:jc w:val="both"/>
      <w:spacing w:line="312" w:lineRule="auto"/>
    </w:pPr>
    <w:rPr>
      <w:rFonts w:eastAsia="Times New Roman"/>
      <w:szCs w:val="20"/>
      <w:lang w:val="en-US" w:eastAsia="en-US"/>
    </w:rPr>
  </w:style>
  <w:style w:type="paragraph" w:styleId="994" w:customStyle="1">
    <w:name w:val="Татьяна"/>
    <w:basedOn w:val="731"/>
    <w:uiPriority w:val="99"/>
    <w:qFormat/>
    <w:pPr>
      <w:ind w:firstLine="709"/>
      <w:jc w:val="both"/>
      <w:spacing w:before="240" w:after="240" w:line="312" w:lineRule="auto"/>
    </w:pPr>
    <w:rPr>
      <w:bCs/>
    </w:rPr>
  </w:style>
  <w:style w:type="paragraph" w:styleId="995" w:customStyle="1">
    <w:name w:val="название таблицы"/>
    <w:basedOn w:val="731"/>
    <w:next w:val="731"/>
    <w:uiPriority w:val="99"/>
    <w:qFormat/>
    <w:pPr>
      <w:jc w:val="center"/>
    </w:pPr>
    <w:rPr>
      <w:b/>
      <w:bCs/>
    </w:rPr>
  </w:style>
  <w:style w:type="paragraph" w:styleId="996" w:customStyle="1">
    <w:name w:val="bodytext"/>
    <w:basedOn w:val="731"/>
    <w:uiPriority w:val="99"/>
    <w:qFormat/>
    <w:pPr>
      <w:ind w:right="150"/>
    </w:pPr>
    <w:rPr>
      <w:color w:val="949494"/>
    </w:rPr>
  </w:style>
  <w:style w:type="paragraph" w:styleId="997" w:customStyle="1">
    <w:name w:val="text"/>
    <w:basedOn w:val="731"/>
    <w:uiPriority w:val="99"/>
    <w:qFormat/>
    <w:pPr>
      <w:jc w:val="both"/>
      <w:spacing w:after="200" w:line="280" w:lineRule="exact"/>
    </w:pPr>
    <w:rPr>
      <w:rFonts w:cs="Mangal"/>
      <w:lang w:val="en-GB" w:bidi="hi-IN"/>
    </w:rPr>
  </w:style>
  <w:style w:type="paragraph" w:styleId="998" w:customStyle="1">
    <w:name w:val="FR1"/>
    <w:uiPriority w:val="99"/>
    <w:qFormat/>
    <w:pPr>
      <w:ind w:left="2120"/>
      <w:widowControl w:val="off"/>
    </w:pPr>
    <w:rPr>
      <w:b/>
      <w:bCs/>
      <w:sz w:val="32"/>
      <w:szCs w:val="32"/>
      <w:lang w:eastAsia="ru-RU"/>
    </w:rPr>
  </w:style>
  <w:style w:type="paragraph" w:styleId="999" w:customStyle="1">
    <w:name w:val="FR2"/>
    <w:uiPriority w:val="99"/>
    <w:qFormat/>
    <w:pPr>
      <w:ind w:left="3240"/>
      <w:widowControl w:val="off"/>
    </w:pPr>
    <w:rPr>
      <w:rFonts w:ascii="Arial" w:hAnsi="Arial" w:cs="Arial"/>
      <w:sz w:val="12"/>
      <w:szCs w:val="12"/>
      <w:lang w:eastAsia="ru-RU"/>
    </w:rPr>
  </w:style>
  <w:style w:type="paragraph" w:styleId="1000" w:customStyle="1">
    <w:name w:val="txt"/>
    <w:basedOn w:val="731"/>
    <w:uiPriority w:val="99"/>
    <w:qFormat/>
    <w:pPr>
      <w:spacing w:before="100" w:beforeAutospacing="1" w:after="100" w:afterAutospacing="1" w:line="240" w:lineRule="atLeast"/>
    </w:pPr>
    <w:rPr>
      <w:rFonts w:ascii="Arial" w:hAnsi="Arial" w:cs="Arial"/>
      <w:sz w:val="21"/>
      <w:szCs w:val="21"/>
    </w:rPr>
  </w:style>
  <w:style w:type="paragraph" w:styleId="1001" w:customStyle="1">
    <w:name w:val="bodytext1"/>
    <w:basedOn w:val="731"/>
    <w:uiPriority w:val="99"/>
    <w:qFormat/>
    <w:pPr>
      <w:spacing w:after="143" w:line="285" w:lineRule="atLeast"/>
    </w:pPr>
  </w:style>
  <w:style w:type="paragraph" w:styleId="1002" w:customStyle="1">
    <w:name w:val="FR4"/>
    <w:uiPriority w:val="99"/>
    <w:qFormat/>
    <w:pPr>
      <w:widowControl w:val="off"/>
    </w:pPr>
    <w:rPr>
      <w:sz w:val="16"/>
      <w:lang w:eastAsia="ru-RU"/>
    </w:rPr>
  </w:style>
  <w:style w:type="paragraph" w:styleId="1003" w:customStyle="1">
    <w:name w:val="Знак1 Знак Знак"/>
    <w:basedOn w:val="731"/>
    <w:uiPriority w:val="99"/>
    <w:qFormat/>
    <w:rPr>
      <w:rFonts w:ascii="Verdana" w:hAnsi="Verdana" w:cs="Verdana"/>
      <w:lang w:val="en-US" w:eastAsia="en-US"/>
    </w:rPr>
  </w:style>
  <w:style w:type="paragraph" w:styleId="1004" w:customStyle="1">
    <w:name w:val="Знак2 Знак Знак1 Знак1 Знак Знак Знак Знак Знак Знак Знак Знак Знак Знак Знак Знак Знак Знак"/>
    <w:basedOn w:val="731"/>
    <w:uiPriority w:val="99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1005" w:customStyle="1">
    <w:name w:val="1KG=K9"/>
    <w:uiPriority w:val="99"/>
    <w:qFormat/>
    <w:rPr>
      <w:rFonts w:ascii="MS Sans Serif" w:hAnsi="MS Sans Serif"/>
      <w:szCs w:val="24"/>
      <w:lang w:eastAsia="ru-RU"/>
    </w:rPr>
  </w:style>
  <w:style w:type="paragraph" w:styleId="1006" w:customStyle="1">
    <w:name w:val="Body Text Indent 22"/>
    <w:basedOn w:val="731"/>
    <w:uiPriority w:val="99"/>
    <w:qFormat/>
    <w:pPr>
      <w:ind w:firstLine="567"/>
      <w:jc w:val="both"/>
      <w:widowControl w:val="off"/>
    </w:pPr>
  </w:style>
  <w:style w:type="paragraph" w:styleId="1007" w:customStyle="1">
    <w:name w:val="Знак Знак2"/>
    <w:basedOn w:val="731"/>
    <w:uiPriority w:val="99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1008" w:customStyle="1">
    <w:name w:val="Содержимое таблицы"/>
    <w:basedOn w:val="731"/>
    <w:uiPriority w:val="99"/>
    <w:qFormat/>
    <w:pPr>
      <w:widowControl w:val="off"/>
      <w:suppressLineNumbers/>
    </w:pPr>
  </w:style>
  <w:style w:type="paragraph" w:styleId="1009" w:customStyle="1">
    <w:name w:val="Style1"/>
    <w:basedOn w:val="731"/>
    <w:uiPriority w:val="99"/>
    <w:qFormat/>
    <w:pPr>
      <w:ind w:firstLine="696"/>
      <w:jc w:val="both"/>
      <w:spacing w:line="322" w:lineRule="exact"/>
      <w:widowControl w:val="off"/>
    </w:pPr>
  </w:style>
  <w:style w:type="paragraph" w:styleId="1010" w:customStyle="1">
    <w:name w:val="Style2"/>
    <w:basedOn w:val="731"/>
    <w:uiPriority w:val="99"/>
    <w:qFormat/>
    <w:pPr>
      <w:jc w:val="both"/>
      <w:spacing w:line="322" w:lineRule="exact"/>
      <w:widowControl w:val="off"/>
    </w:pPr>
  </w:style>
  <w:style w:type="paragraph" w:styleId="1011" w:customStyle="1">
    <w:name w:val="Style3"/>
    <w:basedOn w:val="731"/>
    <w:uiPriority w:val="99"/>
    <w:qFormat/>
    <w:pPr>
      <w:ind w:firstLine="1474"/>
      <w:jc w:val="both"/>
      <w:spacing w:line="322" w:lineRule="exact"/>
      <w:widowControl w:val="off"/>
    </w:pPr>
  </w:style>
  <w:style w:type="paragraph" w:styleId="1012" w:customStyle="1">
    <w:name w:val="Style5"/>
    <w:basedOn w:val="731"/>
    <w:uiPriority w:val="99"/>
    <w:qFormat/>
    <w:pPr>
      <w:widowControl w:val="off"/>
    </w:pPr>
  </w:style>
  <w:style w:type="paragraph" w:styleId="1013" w:customStyle="1">
    <w:name w:val="Style6"/>
    <w:basedOn w:val="731"/>
    <w:uiPriority w:val="99"/>
    <w:qFormat/>
    <w:pPr>
      <w:jc w:val="right"/>
      <w:spacing w:line="322" w:lineRule="exact"/>
      <w:widowControl w:val="off"/>
    </w:pPr>
  </w:style>
  <w:style w:type="paragraph" w:styleId="1014" w:customStyle="1">
    <w:name w:val="Style7"/>
    <w:basedOn w:val="731"/>
    <w:uiPriority w:val="99"/>
    <w:qFormat/>
    <w:pPr>
      <w:widowControl w:val="off"/>
    </w:pPr>
  </w:style>
  <w:style w:type="paragraph" w:styleId="1015" w:customStyle="1">
    <w:name w:val="Style4"/>
    <w:basedOn w:val="731"/>
    <w:uiPriority w:val="99"/>
    <w:qFormat/>
    <w:pPr>
      <w:ind w:firstLine="701"/>
      <w:spacing w:line="322" w:lineRule="exact"/>
      <w:widowControl w:val="off"/>
    </w:pPr>
  </w:style>
  <w:style w:type="paragraph" w:styleId="1016" w:customStyle="1">
    <w:name w:val="Основной текст с отступом 33"/>
    <w:basedOn w:val="731"/>
    <w:uiPriority w:val="99"/>
    <w:qFormat/>
    <w:pPr>
      <w:ind w:firstLine="851"/>
      <w:jc w:val="both"/>
      <w:spacing w:line="360" w:lineRule="auto"/>
    </w:pPr>
    <w:rPr>
      <w:lang w:eastAsia="ar-SA"/>
    </w:rPr>
  </w:style>
  <w:style w:type="paragraph" w:styleId="1017" w:customStyle="1">
    <w:name w:val="загола'eeвок 1"/>
    <w:basedOn w:val="731"/>
    <w:next w:val="731"/>
    <w:uiPriority w:val="99"/>
    <w:qFormat/>
    <w:pPr>
      <w:jc w:val="center"/>
      <w:keepNext/>
      <w:widowControl w:val="off"/>
    </w:pPr>
  </w:style>
  <w:style w:type="paragraph" w:styleId="1018" w:customStyle="1">
    <w:name w:val="Основной текст.bt.Основной текст Знак"/>
    <w:basedOn w:val="731"/>
    <w:uiPriority w:val="99"/>
    <w:qFormat/>
    <w:pPr>
      <w:spacing w:after="120"/>
    </w:pPr>
  </w:style>
  <w:style w:type="paragraph" w:styleId="1019" w:customStyle="1">
    <w:name w:val="Знак13"/>
    <w:basedOn w:val="731"/>
    <w:uiPriority w:val="99"/>
    <w:qFormat/>
    <w:pPr>
      <w:spacing w:after="160" w:line="240" w:lineRule="exact"/>
    </w:pPr>
    <w:rPr>
      <w:sz w:val="28"/>
      <w:szCs w:val="28"/>
      <w:lang w:val="en-US" w:eastAsia="en-US"/>
    </w:rPr>
  </w:style>
  <w:style w:type="paragraph" w:styleId="1020" w:customStyle="1">
    <w:name w:val="Стиль13-1"/>
    <w:basedOn w:val="731"/>
    <w:uiPriority w:val="99"/>
    <w:qFormat/>
    <w:pPr>
      <w:ind w:firstLine="709"/>
      <w:jc w:val="both"/>
      <w:widowControl w:val="off"/>
    </w:pPr>
    <w:rPr>
      <w:sz w:val="26"/>
    </w:rPr>
  </w:style>
  <w:style w:type="paragraph" w:styleId="1021" w:customStyle="1">
    <w:name w:val="ConsPlusNormal"/>
    <w:qFormat/>
    <w:pPr>
      <w:ind w:firstLine="720"/>
      <w:widowControl w:val="off"/>
    </w:pPr>
    <w:rPr>
      <w:rFonts w:ascii="Arial" w:hAnsi="Arial" w:cs="Arial"/>
      <w:lang w:eastAsia="ru-RU"/>
    </w:rPr>
  </w:style>
  <w:style w:type="paragraph" w:styleId="1022" w:customStyle="1">
    <w:name w:val="Текст в заданном формате"/>
    <w:basedOn w:val="731"/>
    <w:uiPriority w:val="99"/>
    <w:qFormat/>
    <w:pPr>
      <w:widowControl w:val="off"/>
    </w:pPr>
    <w:rPr>
      <w:rFonts w:ascii="Courier New" w:hAnsi="Courier New" w:cs="Courier New"/>
    </w:rPr>
  </w:style>
  <w:style w:type="paragraph" w:styleId="1023" w:customStyle="1">
    <w:name w:val="Обычный12"/>
    <w:uiPriority w:val="99"/>
    <w:qFormat/>
    <w:pPr>
      <w:spacing w:after="200" w:line="276" w:lineRule="auto"/>
    </w:pPr>
    <w:rPr>
      <w:rFonts w:ascii="Courier New" w:hAnsi="Courier New"/>
      <w:sz w:val="22"/>
      <w:szCs w:val="22"/>
      <w:lang w:eastAsia="ru-RU"/>
    </w:rPr>
  </w:style>
  <w:style w:type="paragraph" w:styleId="1024" w:customStyle="1">
    <w:name w:val="Основной"/>
    <w:basedOn w:val="731"/>
    <w:uiPriority w:val="99"/>
    <w:qFormat/>
    <w:pPr>
      <w:ind w:firstLine="720"/>
      <w:jc w:val="both"/>
      <w:spacing w:before="120"/>
    </w:pPr>
    <w:rPr>
      <w:sz w:val="28"/>
    </w:rPr>
  </w:style>
  <w:style w:type="paragraph" w:styleId="1025" w:customStyle="1">
    <w:name w:val="ConsPlusNonformat"/>
    <w:uiPriority w:val="99"/>
    <w:qFormat/>
    <w:pPr>
      <w:widowControl w:val="off"/>
    </w:pPr>
    <w:rPr>
      <w:rFonts w:ascii="Courier New" w:hAnsi="Courier New" w:cs="Courier New"/>
      <w:lang w:eastAsia="ru-RU"/>
    </w:rPr>
  </w:style>
  <w:style w:type="paragraph" w:styleId="1026" w:customStyle="1">
    <w:name w:val="Название объекта1"/>
    <w:basedOn w:val="731"/>
    <w:uiPriority w:val="99"/>
    <w:qFormat/>
    <w:pPr>
      <w:jc w:val="center"/>
    </w:pPr>
    <w:rPr>
      <w:sz w:val="36"/>
      <w:lang w:eastAsia="ar-SA"/>
    </w:rPr>
  </w:style>
  <w:style w:type="paragraph" w:styleId="1027" w:customStyle="1">
    <w:name w:val="Знак Знак Знак Знак Знак Знак Знак"/>
    <w:basedOn w:val="731"/>
    <w:uiPriority w:val="99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1028" w:customStyle="1">
    <w:name w:val="Default"/>
    <w:qFormat/>
    <w:rPr>
      <w:rFonts w:ascii="Calibri" w:hAnsi="Calibri" w:cs="Calibri"/>
      <w:color w:val="000000"/>
      <w:sz w:val="24"/>
      <w:szCs w:val="24"/>
      <w:lang w:eastAsia="ru-RU"/>
    </w:rPr>
  </w:style>
  <w:style w:type="paragraph" w:styleId="1029" w:customStyle="1">
    <w:name w:val="fn2r"/>
    <w:basedOn w:val="731"/>
    <w:uiPriority w:val="99"/>
    <w:qFormat/>
    <w:pPr>
      <w:spacing w:before="100" w:beforeAutospacing="1" w:after="100" w:afterAutospacing="1"/>
    </w:pPr>
  </w:style>
  <w:style w:type="paragraph" w:styleId="1030" w:customStyle="1">
    <w:name w:val="rtejustify"/>
    <w:basedOn w:val="731"/>
    <w:uiPriority w:val="99"/>
    <w:qFormat/>
    <w:pPr>
      <w:jc w:val="both"/>
      <w:spacing w:before="240" w:after="240"/>
    </w:pPr>
  </w:style>
  <w:style w:type="paragraph" w:styleId="1031" w:customStyle="1">
    <w:name w:val="Список с кружком"/>
    <w:basedOn w:val="731"/>
    <w:uiPriority w:val="99"/>
    <w:qFormat/>
    <w:pPr>
      <w:numPr>
        <w:ilvl w:val="0"/>
        <w:numId w:val="1"/>
      </w:numPr>
    </w:pPr>
  </w:style>
  <w:style w:type="paragraph" w:styleId="1032" w:customStyle="1">
    <w:name w:val="Обычный2"/>
    <w:uiPriority w:val="99"/>
    <w:qFormat/>
    <w:rPr>
      <w:lang w:eastAsia="ru-RU"/>
    </w:rPr>
  </w:style>
  <w:style w:type="paragraph" w:styleId="1033" w:customStyle="1">
    <w:name w:val="a"/>
    <w:basedOn w:val="731"/>
    <w:uiPriority w:val="99"/>
    <w:qFormat/>
    <w:pPr>
      <w:spacing w:before="100" w:beforeAutospacing="1" w:after="100" w:afterAutospacing="1"/>
    </w:pPr>
  </w:style>
  <w:style w:type="paragraph" w:styleId="1034" w:customStyle="1">
    <w:name w:val="Заголовок4;BIKITI"/>
    <w:uiPriority w:val="99"/>
    <w:qFormat/>
    <w:pPr>
      <w:ind w:left="283"/>
      <w:spacing w:after="57" w:line="240" w:lineRule="atLeast"/>
    </w:pPr>
    <w:rPr>
      <w:rFonts w:ascii="BalticaCTT" w:hAnsi="BalticaCTT" w:cs="BalticaCTT"/>
      <w:b/>
      <w:bCs/>
      <w:color w:val="000000"/>
      <w:sz w:val="22"/>
      <w:szCs w:val="22"/>
      <w:lang w:eastAsia="ru-RU"/>
    </w:rPr>
  </w:style>
  <w:style w:type="paragraph" w:styleId="1035" w:customStyle="1">
    <w:name w:val="Стиль 14 пт Первая строка:  125 см"/>
    <w:basedOn w:val="731"/>
    <w:uiPriority w:val="99"/>
    <w:qFormat/>
    <w:pPr>
      <w:ind w:firstLine="709"/>
      <w:jc w:val="both"/>
    </w:pPr>
    <w:rPr>
      <w:sz w:val="28"/>
    </w:rPr>
  </w:style>
  <w:style w:type="paragraph" w:styleId="1036" w:customStyle="1">
    <w:name w:val="Чиновничий"/>
    <w:basedOn w:val="731"/>
    <w:uiPriority w:val="99"/>
    <w:qFormat/>
    <w:pPr>
      <w:ind w:firstLine="709"/>
      <w:jc w:val="both"/>
      <w:spacing w:line="300" w:lineRule="exact"/>
      <w:widowControl w:val="off"/>
    </w:pPr>
    <w:rPr>
      <w:sz w:val="26"/>
      <w:szCs w:val="26"/>
    </w:rPr>
  </w:style>
  <w:style w:type="paragraph" w:styleId="1037" w:customStyle="1">
    <w:name w:val="subhead"/>
    <w:basedOn w:val="731"/>
    <w:uiPriority w:val="99"/>
    <w:qFormat/>
    <w:pPr>
      <w:spacing w:before="100" w:beforeAutospacing="1" w:after="100" w:afterAutospacing="1"/>
    </w:pPr>
    <w:rPr>
      <w:rFonts w:ascii="Arial" w:hAnsi="Arial" w:cs="Arial"/>
      <w:sz w:val="30"/>
      <w:szCs w:val="30"/>
    </w:rPr>
  </w:style>
  <w:style w:type="paragraph" w:styleId="1038" w:customStyle="1">
    <w:name w:val="Список1"/>
    <w:basedOn w:val="731"/>
    <w:uiPriority w:val="99"/>
    <w:qFormat/>
    <w:pPr>
      <w:spacing w:before="100" w:beforeAutospacing="1" w:after="100" w:afterAutospacing="1"/>
    </w:pPr>
    <w:rPr>
      <w:rFonts w:ascii="Arial" w:hAnsi="Arial" w:cs="Arial"/>
      <w:i/>
      <w:iCs/>
      <w:sz w:val="26"/>
      <w:szCs w:val="26"/>
    </w:rPr>
  </w:style>
  <w:style w:type="paragraph" w:styleId="1039" w:customStyle="1">
    <w:name w:val="showtableon"/>
    <w:basedOn w:val="731"/>
    <w:uiPriority w:val="99"/>
    <w:qFormat/>
    <w:pPr>
      <w:spacing w:before="100" w:beforeAutospacing="1" w:after="100" w:afterAutospacing="1"/>
    </w:pPr>
    <w:rPr>
      <w:b/>
      <w:bCs/>
      <w:color w:val="ff0000"/>
    </w:rPr>
  </w:style>
  <w:style w:type="paragraph" w:styleId="1040" w:customStyle="1">
    <w:name w:val="showtableout"/>
    <w:basedOn w:val="731"/>
    <w:uiPriority w:val="99"/>
    <w:qFormat/>
    <w:pPr>
      <w:spacing w:before="100" w:beforeAutospacing="1" w:after="100" w:afterAutospacing="1"/>
    </w:pPr>
    <w:rPr>
      <w:color w:val="0000ff"/>
    </w:rPr>
  </w:style>
  <w:style w:type="paragraph" w:styleId="1041" w:customStyle="1">
    <w:name w:val="rubrtbl"/>
    <w:basedOn w:val="731"/>
    <w:uiPriority w:val="99"/>
    <w:qFormat/>
    <w:pPr>
      <w:spacing w:before="100" w:beforeAutospacing="1" w:after="100" w:afterAutospacing="1"/>
    </w:pPr>
    <w:rPr>
      <w:rFonts w:ascii="Arial" w:hAnsi="Arial" w:cs="Arial"/>
      <w:sz w:val="30"/>
      <w:szCs w:val="30"/>
    </w:rPr>
  </w:style>
  <w:style w:type="paragraph" w:styleId="1042" w:customStyle="1">
    <w:name w:val="select"/>
    <w:basedOn w:val="731"/>
    <w:uiPriority w:val="99"/>
    <w:qFormat/>
    <w:pPr>
      <w:spacing w:before="100" w:beforeAutospacing="1" w:after="100" w:afterAutospacing="1"/>
    </w:pPr>
    <w:rPr>
      <w:sz w:val="16"/>
      <w:szCs w:val="16"/>
    </w:rPr>
  </w:style>
  <w:style w:type="paragraph" w:styleId="1043" w:customStyle="1">
    <w:name w:val="selectpok"/>
    <w:basedOn w:val="731"/>
    <w:uiPriority w:val="99"/>
    <w:qFormat/>
    <w:pPr>
      <w:spacing w:before="100" w:beforeAutospacing="1" w:after="100" w:afterAutospacing="1"/>
    </w:pPr>
  </w:style>
  <w:style w:type="paragraph" w:styleId="1044" w:customStyle="1">
    <w:name w:val="selectcell"/>
    <w:basedOn w:val="731"/>
    <w:uiPriority w:val="99"/>
    <w:qFormat/>
    <w:pPr>
      <w:spacing w:before="100" w:beforeAutospacing="1" w:after="100" w:afterAutospacing="1"/>
      <w:shd w:val="clear" w:color="auto" w:fill="a0abc6"/>
    </w:pPr>
  </w:style>
  <w:style w:type="paragraph" w:styleId="1045" w:customStyle="1">
    <w:name w:val="selectword"/>
    <w:basedOn w:val="731"/>
    <w:uiPriority w:val="99"/>
    <w:qFormat/>
    <w:pPr>
      <w:spacing w:before="100" w:beforeAutospacing="1" w:after="100" w:afterAutospacing="1"/>
    </w:pPr>
    <w:rPr>
      <w:sz w:val="16"/>
      <w:szCs w:val="16"/>
    </w:rPr>
  </w:style>
  <w:style w:type="paragraph" w:styleId="1046" w:customStyle="1">
    <w:name w:val="selectformat"/>
    <w:basedOn w:val="731"/>
    <w:uiPriority w:val="99"/>
    <w:qFormat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1047" w:customStyle="1">
    <w:name w:val="showtblcell"/>
    <w:basedOn w:val="731"/>
    <w:uiPriority w:val="99"/>
    <w:qFormat/>
    <w:pPr>
      <w:spacing w:before="100" w:beforeAutospacing="1" w:after="100" w:afterAutospacing="1"/>
      <w:shd w:val="clear" w:color="auto" w:fill="a0abc6"/>
    </w:pPr>
  </w:style>
  <w:style w:type="paragraph" w:styleId="1048" w:customStyle="1">
    <w:name w:val="kolichestvo"/>
    <w:basedOn w:val="731"/>
    <w:uiPriority w:val="99"/>
    <w:qFormat/>
    <w:pPr>
      <w:spacing w:before="100" w:beforeAutospacing="1" w:after="100" w:afterAutospacing="1"/>
    </w:pPr>
    <w:rPr>
      <w:sz w:val="16"/>
      <w:szCs w:val="16"/>
    </w:rPr>
  </w:style>
  <w:style w:type="paragraph" w:styleId="1049" w:customStyle="1">
    <w:name w:val="koltitle"/>
    <w:basedOn w:val="731"/>
    <w:uiPriority w:val="99"/>
    <w:qFormat/>
    <w:pPr>
      <w:spacing w:before="100" w:beforeAutospacing="1" w:after="100" w:afterAutospacing="1"/>
    </w:pPr>
    <w:rPr>
      <w:b/>
      <w:bCs/>
      <w:sz w:val="16"/>
      <w:szCs w:val="16"/>
    </w:rPr>
  </w:style>
  <w:style w:type="paragraph" w:styleId="1050" w:customStyle="1">
    <w:name w:val="order"/>
    <w:basedOn w:val="731"/>
    <w:uiPriority w:val="99"/>
    <w:qFormat/>
    <w:pPr>
      <w:spacing w:before="100" w:beforeAutospacing="1" w:after="100" w:afterAutospacing="1"/>
    </w:pPr>
    <w:rPr>
      <w:b/>
      <w:bCs/>
      <w:sz w:val="16"/>
      <w:szCs w:val="16"/>
    </w:rPr>
  </w:style>
  <w:style w:type="paragraph" w:styleId="1051" w:customStyle="1">
    <w:name w:val="hlpbtnstyle"/>
    <w:basedOn w:val="731"/>
    <w:uiPriority w:val="99"/>
    <w:qFormat/>
    <w:pPr>
      <w:spacing w:before="100" w:beforeAutospacing="1" w:after="100" w:afterAutospacing="1"/>
      <w:shd w:val="clear" w:color="auto" w:fill="a0abc6"/>
    </w:pPr>
  </w:style>
  <w:style w:type="paragraph" w:styleId="1052" w:customStyle="1">
    <w:name w:val="btnstyle"/>
    <w:basedOn w:val="731"/>
    <w:uiPriority w:val="99"/>
    <w:qFormat/>
    <w:pPr>
      <w:spacing w:before="100" w:beforeAutospacing="1" w:after="100" w:afterAutospacing="1"/>
      <w:shd w:val="clear" w:color="auto" w:fill="a0abc6"/>
    </w:pPr>
  </w:style>
  <w:style w:type="paragraph" w:styleId="1053" w:customStyle="1">
    <w:name w:val="outtbl"/>
    <w:basedOn w:val="731"/>
    <w:uiPriority w:val="99"/>
    <w:qFormat/>
    <w:pPr>
      <w:spacing w:before="100" w:beforeAutospacing="1" w:after="100" w:afterAutospacing="1"/>
    </w:pPr>
    <w:rPr>
      <w:sz w:val="22"/>
      <w:szCs w:val="22"/>
    </w:rPr>
  </w:style>
  <w:style w:type="paragraph" w:styleId="1054" w:customStyle="1">
    <w:name w:val="zagtbl"/>
    <w:basedOn w:val="731"/>
    <w:uiPriority w:val="99"/>
    <w:qFormat/>
    <w:pPr>
      <w:spacing w:before="100" w:beforeAutospacing="1" w:after="100" w:afterAutospacing="1"/>
    </w:pPr>
    <w:rPr>
      <w:b/>
      <w:bCs/>
      <w:sz w:val="26"/>
      <w:szCs w:val="26"/>
    </w:rPr>
  </w:style>
  <w:style w:type="paragraph" w:styleId="1055" w:customStyle="1">
    <w:name w:val="tblshap"/>
    <w:basedOn w:val="731"/>
    <w:uiPriority w:val="99"/>
    <w:qFormat/>
    <w:pPr>
      <w:spacing w:before="100" w:beforeAutospacing="1" w:after="100" w:afterAutospacing="1"/>
      <w:shd w:val="clear" w:color="auto" w:fill="d3d3d3"/>
    </w:pPr>
    <w:rPr>
      <w:b/>
      <w:bCs/>
      <w:sz w:val="22"/>
      <w:szCs w:val="22"/>
    </w:rPr>
  </w:style>
  <w:style w:type="paragraph" w:styleId="1056" w:customStyle="1">
    <w:name w:val="tblbok"/>
    <w:basedOn w:val="731"/>
    <w:uiPriority w:val="99"/>
    <w:qFormat/>
    <w:pPr>
      <w:spacing w:before="100" w:beforeAutospacing="1" w:after="100" w:afterAutospacing="1"/>
      <w:shd w:val="clear" w:color="auto" w:fill="d3d3d3"/>
    </w:pPr>
  </w:style>
  <w:style w:type="paragraph" w:styleId="1057" w:customStyle="1">
    <w:name w:val="selectcellft"/>
    <w:basedOn w:val="731"/>
    <w:uiPriority w:val="99"/>
    <w:qFormat/>
    <w:pPr>
      <w:spacing w:before="100" w:beforeAutospacing="1" w:after="100" w:afterAutospacing="1"/>
      <w:shd w:val="clear" w:color="auto" w:fill="c8cedd"/>
    </w:pPr>
    <w:rPr>
      <w:color w:val="000080"/>
    </w:rPr>
  </w:style>
  <w:style w:type="paragraph" w:styleId="1058" w:customStyle="1">
    <w:name w:val="bl0"/>
    <w:basedOn w:val="731"/>
    <w:uiPriority w:val="99"/>
    <w:qFormat/>
    <w:pPr>
      <w:spacing w:before="100" w:beforeAutospacing="1" w:after="100" w:afterAutospacing="1"/>
    </w:pPr>
    <w:rPr>
      <w:b/>
      <w:bCs/>
      <w:sz w:val="22"/>
      <w:szCs w:val="22"/>
    </w:rPr>
  </w:style>
  <w:style w:type="paragraph" w:styleId="1059" w:customStyle="1">
    <w:name w:val="bl1"/>
    <w:basedOn w:val="731"/>
    <w:uiPriority w:val="99"/>
    <w:qFormat/>
    <w:pPr>
      <w:spacing w:before="100" w:beforeAutospacing="1" w:after="100" w:afterAutospacing="1"/>
    </w:pPr>
    <w:rPr>
      <w:sz w:val="22"/>
      <w:szCs w:val="22"/>
    </w:rPr>
  </w:style>
  <w:style w:type="paragraph" w:styleId="1060" w:customStyle="1">
    <w:name w:val="bl2"/>
    <w:basedOn w:val="731"/>
    <w:uiPriority w:val="99"/>
    <w:qFormat/>
    <w:pPr>
      <w:spacing w:before="100" w:beforeAutospacing="1" w:after="100" w:afterAutospacing="1"/>
    </w:pPr>
    <w:rPr>
      <w:i/>
      <w:iCs/>
      <w:sz w:val="22"/>
      <w:szCs w:val="22"/>
    </w:rPr>
  </w:style>
  <w:style w:type="paragraph" w:styleId="1061" w:customStyle="1">
    <w:name w:val="bl3"/>
    <w:basedOn w:val="731"/>
    <w:uiPriority w:val="99"/>
    <w:qFormat/>
    <w:pPr>
      <w:spacing w:before="100" w:beforeAutospacing="1" w:after="100" w:afterAutospacing="1"/>
    </w:pPr>
    <w:rPr>
      <w:sz w:val="19"/>
      <w:szCs w:val="19"/>
    </w:rPr>
  </w:style>
  <w:style w:type="paragraph" w:styleId="1062" w:customStyle="1">
    <w:name w:val="bl4"/>
    <w:basedOn w:val="731"/>
    <w:uiPriority w:val="99"/>
    <w:qFormat/>
    <w:pPr>
      <w:spacing w:before="100" w:beforeAutospacing="1" w:after="100" w:afterAutospacing="1"/>
    </w:pPr>
    <w:rPr>
      <w:sz w:val="19"/>
      <w:szCs w:val="19"/>
    </w:rPr>
  </w:style>
  <w:style w:type="paragraph" w:styleId="1063" w:customStyle="1">
    <w:name w:val="bl5"/>
    <w:basedOn w:val="731"/>
    <w:uiPriority w:val="99"/>
    <w:qFormat/>
    <w:pPr>
      <w:spacing w:before="100" w:beforeAutospacing="1" w:after="100" w:afterAutospacing="1"/>
    </w:pPr>
    <w:rPr>
      <w:sz w:val="19"/>
      <w:szCs w:val="19"/>
    </w:rPr>
  </w:style>
  <w:style w:type="paragraph" w:styleId="1064" w:customStyle="1">
    <w:name w:val="bl6"/>
    <w:basedOn w:val="731"/>
    <w:uiPriority w:val="99"/>
    <w:qFormat/>
    <w:pPr>
      <w:spacing w:before="100" w:beforeAutospacing="1" w:after="100" w:afterAutospacing="1"/>
    </w:pPr>
    <w:rPr>
      <w:sz w:val="19"/>
      <w:szCs w:val="19"/>
    </w:rPr>
  </w:style>
  <w:style w:type="paragraph" w:styleId="1065" w:customStyle="1">
    <w:name w:val="bl7"/>
    <w:basedOn w:val="731"/>
    <w:uiPriority w:val="99"/>
    <w:qFormat/>
    <w:pPr>
      <w:spacing w:before="100" w:beforeAutospacing="1" w:after="100" w:afterAutospacing="1"/>
    </w:pPr>
    <w:rPr>
      <w:sz w:val="19"/>
      <w:szCs w:val="19"/>
    </w:rPr>
  </w:style>
  <w:style w:type="paragraph" w:styleId="1066" w:customStyle="1">
    <w:name w:val="bl8"/>
    <w:basedOn w:val="731"/>
    <w:uiPriority w:val="99"/>
    <w:qFormat/>
    <w:pPr>
      <w:spacing w:before="100" w:beforeAutospacing="1" w:after="100" w:afterAutospacing="1"/>
    </w:pPr>
    <w:rPr>
      <w:sz w:val="19"/>
      <w:szCs w:val="19"/>
    </w:rPr>
  </w:style>
  <w:style w:type="paragraph" w:styleId="1067" w:customStyle="1">
    <w:name w:val="no-main-section"/>
    <w:basedOn w:val="731"/>
    <w:uiPriority w:val="99"/>
    <w:qFormat/>
    <w:pPr>
      <w:spacing w:before="100" w:beforeAutospacing="1" w:after="100" w:afterAutospacing="1" w:line="374" w:lineRule="atLeast"/>
    </w:pPr>
    <w:rPr>
      <w:rFonts w:ascii="Arial" w:hAnsi="Arial" w:cs="Arial"/>
      <w:color w:val="636363"/>
      <w:sz w:val="32"/>
      <w:szCs w:val="32"/>
    </w:rPr>
  </w:style>
  <w:style w:type="character" w:styleId="1068" w:customStyle="1">
    <w:name w:val="Основной текст_"/>
    <w:link w:val="1069"/>
    <w:rPr>
      <w:spacing w:val="2"/>
      <w:sz w:val="26"/>
      <w:shd w:val="clear" w:color="auto" w:fill="ffffff"/>
    </w:rPr>
  </w:style>
  <w:style w:type="paragraph" w:styleId="1069" w:customStyle="1">
    <w:name w:val="Основной текст1"/>
    <w:basedOn w:val="731"/>
    <w:link w:val="1068"/>
    <w:uiPriority w:val="1"/>
    <w:qFormat/>
    <w:pPr>
      <w:ind w:hanging="420"/>
      <w:jc w:val="center"/>
      <w:spacing w:before="300" w:after="300" w:line="334" w:lineRule="exact"/>
      <w:shd w:val="clear" w:color="auto" w:fill="ffffff"/>
    </w:pPr>
    <w:rPr>
      <w:rFonts w:eastAsia="Times New Roman"/>
      <w:spacing w:val="2"/>
      <w:sz w:val="26"/>
      <w:szCs w:val="20"/>
      <w:lang w:val="en-US" w:eastAsia="en-US"/>
    </w:rPr>
  </w:style>
  <w:style w:type="paragraph" w:styleId="1070" w:customStyle="1">
    <w:name w:val="Прижатый влево"/>
    <w:basedOn w:val="731"/>
    <w:next w:val="731"/>
    <w:uiPriority w:val="99"/>
    <w:qFormat/>
    <w:pPr>
      <w:widowControl w:val="off"/>
    </w:pPr>
    <w:rPr>
      <w:rFonts w:ascii="Arial" w:hAnsi="Arial" w:cs="Arial"/>
    </w:rPr>
  </w:style>
  <w:style w:type="paragraph" w:styleId="1071" w:customStyle="1">
    <w:name w:val="Caaieiaie_iino"/>
    <w:basedOn w:val="731"/>
    <w:uiPriority w:val="99"/>
    <w:qFormat/>
    <w:pPr>
      <w:ind w:left="720" w:right="4627"/>
      <w:tabs>
        <w:tab w:val="left" w:pos="10440" w:leader="none"/>
      </w:tabs>
    </w:pPr>
    <w:rPr>
      <w:sz w:val="26"/>
    </w:rPr>
  </w:style>
  <w:style w:type="paragraph" w:styleId="1072" w:customStyle="1">
    <w:name w:val="Нормальный (таблица)"/>
    <w:basedOn w:val="731"/>
    <w:next w:val="731"/>
    <w:uiPriority w:val="99"/>
    <w:qFormat/>
    <w:pPr>
      <w:jc w:val="both"/>
    </w:pPr>
    <w:rPr>
      <w:rFonts w:ascii="Arial" w:hAnsi="Arial"/>
    </w:rPr>
  </w:style>
  <w:style w:type="paragraph" w:styleId="1073" w:customStyle="1">
    <w:name w:val="Абзац списка1"/>
    <w:basedOn w:val="731"/>
    <w:qFormat/>
    <w:pPr>
      <w:contextualSpacing/>
      <w:ind w:left="720"/>
    </w:pPr>
    <w:rPr>
      <w:sz w:val="28"/>
    </w:rPr>
  </w:style>
  <w:style w:type="character" w:styleId="1074" w:customStyle="1">
    <w:name w:val="Основной текст (11)_"/>
    <w:link w:val="1075"/>
    <w:uiPriority w:val="99"/>
    <w:rPr>
      <w:sz w:val="26"/>
      <w:shd w:val="clear" w:color="auto" w:fill="ffffff"/>
    </w:rPr>
  </w:style>
  <w:style w:type="paragraph" w:styleId="1075" w:customStyle="1">
    <w:name w:val="Основной текст (11)"/>
    <w:basedOn w:val="731"/>
    <w:link w:val="1074"/>
    <w:uiPriority w:val="99"/>
    <w:qFormat/>
    <w:pPr>
      <w:contextualSpacing/>
      <w:ind w:firstLine="709"/>
      <w:jc w:val="both"/>
      <w:spacing w:before="360" w:after="60" w:line="240" w:lineRule="atLeast"/>
      <w:shd w:val="clear" w:color="auto" w:fill="ffffff"/>
    </w:pPr>
    <w:rPr>
      <w:rFonts w:eastAsia="Times New Roman"/>
      <w:sz w:val="26"/>
      <w:szCs w:val="20"/>
      <w:lang w:val="en-US" w:eastAsia="en-US"/>
    </w:rPr>
  </w:style>
  <w:style w:type="character" w:styleId="1076" w:customStyle="1">
    <w:name w:val="Заголовок №2_"/>
    <w:link w:val="1077"/>
    <w:uiPriority w:val="99"/>
    <w:rPr>
      <w:spacing w:val="1"/>
      <w:sz w:val="25"/>
      <w:shd w:val="clear" w:color="auto" w:fill="ffffff"/>
    </w:rPr>
  </w:style>
  <w:style w:type="paragraph" w:styleId="1077" w:customStyle="1">
    <w:name w:val="Заголовок №2"/>
    <w:basedOn w:val="731"/>
    <w:link w:val="1076"/>
    <w:uiPriority w:val="99"/>
    <w:qFormat/>
    <w:pPr>
      <w:contextualSpacing/>
      <w:ind w:firstLine="700"/>
      <w:jc w:val="both"/>
      <w:spacing w:line="322" w:lineRule="exact"/>
      <w:shd w:val="clear" w:color="auto" w:fill="ffffff"/>
      <w:outlineLvl w:val="1"/>
    </w:pPr>
    <w:rPr>
      <w:rFonts w:eastAsia="Times New Roman"/>
      <w:spacing w:val="1"/>
      <w:sz w:val="25"/>
      <w:szCs w:val="20"/>
      <w:lang w:val="en-US" w:eastAsia="en-US"/>
    </w:rPr>
  </w:style>
  <w:style w:type="paragraph" w:styleId="1078" w:customStyle="1">
    <w:name w:val="Знак5 Знак Знак Знак Знак Знак2"/>
    <w:basedOn w:val="731"/>
    <w:uiPriority w:val="99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1079" w:customStyle="1">
    <w:name w:val="Основной текст с отступом 311"/>
    <w:basedOn w:val="731"/>
    <w:uiPriority w:val="99"/>
    <w:qFormat/>
    <w:pPr>
      <w:ind w:right="400" w:firstLine="851"/>
      <w:jc w:val="both"/>
      <w:spacing w:line="259" w:lineRule="auto"/>
      <w:widowControl w:val="off"/>
    </w:pPr>
    <w:rPr>
      <w:sz w:val="22"/>
    </w:rPr>
  </w:style>
  <w:style w:type="paragraph" w:styleId="1080" w:customStyle="1">
    <w:name w:val="Основной текст с отступом 211"/>
    <w:basedOn w:val="731"/>
    <w:uiPriority w:val="99"/>
    <w:qFormat/>
    <w:pPr>
      <w:ind w:firstLine="567"/>
      <w:jc w:val="both"/>
      <w:widowControl w:val="off"/>
    </w:pPr>
    <w:rPr>
      <w:sz w:val="28"/>
      <w:lang w:eastAsia="ar-SA"/>
    </w:rPr>
  </w:style>
  <w:style w:type="paragraph" w:styleId="1081" w:customStyle="1">
    <w:name w:val="Знак1 Знак Знак2"/>
    <w:basedOn w:val="731"/>
    <w:uiPriority w:val="99"/>
    <w:qFormat/>
    <w:rPr>
      <w:rFonts w:ascii="Verdana" w:hAnsi="Verdana" w:cs="Verdana"/>
      <w:lang w:val="en-US" w:eastAsia="en-US"/>
    </w:rPr>
  </w:style>
  <w:style w:type="paragraph" w:styleId="1082" w:customStyle="1">
    <w:name w:val="Знак2 Знак Знак1 Знак1 Знак Знак Знак Знак Знак Знак Знак Знак Знак Знак Знак Знак Знак Знак2"/>
    <w:basedOn w:val="731"/>
    <w:uiPriority w:val="99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1083" w:customStyle="1">
    <w:name w:val="Знак Знак22"/>
    <w:basedOn w:val="731"/>
    <w:uiPriority w:val="99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1084" w:customStyle="1">
    <w:name w:val="Знак11"/>
    <w:basedOn w:val="731"/>
    <w:uiPriority w:val="99"/>
    <w:qFormat/>
    <w:pPr>
      <w:spacing w:after="160" w:line="240" w:lineRule="exact"/>
    </w:pPr>
    <w:rPr>
      <w:sz w:val="28"/>
      <w:szCs w:val="28"/>
      <w:lang w:val="en-US" w:eastAsia="en-US"/>
    </w:rPr>
  </w:style>
  <w:style w:type="paragraph" w:styleId="1085" w:customStyle="1">
    <w:name w:val="Обычный11"/>
    <w:uiPriority w:val="99"/>
    <w:qFormat/>
    <w:pPr>
      <w:spacing w:after="200" w:line="276" w:lineRule="auto"/>
    </w:pPr>
    <w:rPr>
      <w:rFonts w:ascii="Courier New" w:hAnsi="Courier New"/>
      <w:sz w:val="22"/>
      <w:szCs w:val="22"/>
      <w:lang w:eastAsia="ru-RU"/>
    </w:rPr>
  </w:style>
  <w:style w:type="paragraph" w:styleId="1086" w:customStyle="1">
    <w:name w:val="Знак Знак Знак Знак Знак Знак Знак2"/>
    <w:basedOn w:val="731"/>
    <w:uiPriority w:val="99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1087" w:customStyle="1">
    <w:name w:val="Без интервала1"/>
    <w:qFormat/>
    <w:rPr>
      <w:rFonts w:ascii="Calibri" w:hAnsi="Calibri"/>
      <w:sz w:val="22"/>
      <w:szCs w:val="22"/>
      <w:lang w:eastAsia="en-US"/>
    </w:rPr>
  </w:style>
  <w:style w:type="character" w:styleId="1088" w:customStyle="1">
    <w:name w:val="List Paragraph Char"/>
    <w:link w:val="1089"/>
    <w:uiPriority w:val="99"/>
    <w:rPr>
      <w:sz w:val="28"/>
    </w:rPr>
  </w:style>
  <w:style w:type="paragraph" w:styleId="1089" w:customStyle="1">
    <w:name w:val="Абзац списка11"/>
    <w:basedOn w:val="731"/>
    <w:link w:val="1088"/>
    <w:uiPriority w:val="99"/>
    <w:qFormat/>
    <w:pPr>
      <w:contextualSpacing/>
      <w:ind w:left="720"/>
    </w:pPr>
    <w:rPr>
      <w:rFonts w:eastAsia="Times New Roman"/>
      <w:sz w:val="28"/>
      <w:szCs w:val="20"/>
      <w:lang w:val="en-US" w:eastAsia="en-US"/>
    </w:rPr>
  </w:style>
  <w:style w:type="paragraph" w:styleId="1090" w:customStyle="1">
    <w:name w:val="ConsPlusCell"/>
    <w:uiPriority w:val="99"/>
    <w:qFormat/>
    <w:pPr>
      <w:widowControl w:val="off"/>
    </w:pPr>
    <w:rPr>
      <w:rFonts w:ascii="Calibri" w:hAnsi="Calibri" w:cs="Calibri"/>
      <w:sz w:val="22"/>
      <w:szCs w:val="22"/>
      <w:lang w:eastAsia="ru-RU"/>
    </w:rPr>
  </w:style>
  <w:style w:type="paragraph" w:styleId="1091" w:customStyle="1">
    <w:name w:val="Основной текст3"/>
    <w:basedOn w:val="731"/>
    <w:qFormat/>
    <w:pPr>
      <w:ind w:firstLine="567"/>
      <w:jc w:val="both"/>
      <w:spacing w:line="276" w:lineRule="auto"/>
      <w:shd w:val="clear" w:color="auto" w:fill="ffffff"/>
    </w:pPr>
    <w:rPr>
      <w:sz w:val="25"/>
      <w:szCs w:val="25"/>
      <w:lang w:eastAsia="ar-SA"/>
    </w:rPr>
  </w:style>
  <w:style w:type="character" w:styleId="1092" w:customStyle="1">
    <w:name w:val="Body text (2)_"/>
    <w:link w:val="1093"/>
    <w:rPr>
      <w:sz w:val="28"/>
      <w:shd w:val="clear" w:color="auto" w:fill="ffffff"/>
    </w:rPr>
  </w:style>
  <w:style w:type="paragraph" w:styleId="1093" w:customStyle="1">
    <w:name w:val="Body text (2)"/>
    <w:basedOn w:val="731"/>
    <w:link w:val="1092"/>
    <w:qFormat/>
    <w:pPr>
      <w:ind w:firstLine="600"/>
      <w:jc w:val="both"/>
      <w:spacing w:line="317" w:lineRule="exact"/>
      <w:shd w:val="clear" w:color="auto" w:fill="ffffff"/>
      <w:widowControl w:val="off"/>
    </w:pPr>
    <w:rPr>
      <w:rFonts w:eastAsia="Times New Roman"/>
      <w:sz w:val="28"/>
      <w:szCs w:val="20"/>
      <w:lang w:val="en-US" w:eastAsia="en-US"/>
    </w:rPr>
  </w:style>
  <w:style w:type="paragraph" w:styleId="1094" w:customStyle="1">
    <w:name w:val="ГОСТ 7.32"/>
    <w:basedOn w:val="731"/>
    <w:uiPriority w:val="99"/>
    <w:qFormat/>
    <w:pPr>
      <w:ind w:firstLine="567"/>
      <w:jc w:val="both"/>
      <w:spacing w:line="360" w:lineRule="auto"/>
    </w:pPr>
    <w:rPr>
      <w:szCs w:val="28"/>
      <w:lang w:eastAsia="en-US"/>
    </w:rPr>
  </w:style>
  <w:style w:type="paragraph" w:styleId="1095" w:customStyle="1">
    <w:name w:val="s_1"/>
    <w:basedOn w:val="731"/>
    <w:qFormat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1096" w:customStyle="1">
    <w:name w:val="Body Text Indent 21"/>
    <w:basedOn w:val="731"/>
    <w:uiPriority w:val="99"/>
    <w:qFormat/>
    <w:pPr>
      <w:ind w:firstLine="709"/>
      <w:jc w:val="both"/>
    </w:pPr>
    <w:rPr>
      <w:sz w:val="28"/>
    </w:rPr>
  </w:style>
  <w:style w:type="paragraph" w:styleId="1097" w:customStyle="1">
    <w:name w:val="Body Text Indent 31"/>
    <w:basedOn w:val="731"/>
    <w:uiPriority w:val="99"/>
    <w:qFormat/>
    <w:pPr>
      <w:ind w:right="400" w:firstLine="851"/>
      <w:jc w:val="both"/>
      <w:spacing w:line="259" w:lineRule="auto"/>
      <w:widowControl w:val="off"/>
    </w:pPr>
    <w:rPr>
      <w:sz w:val="22"/>
    </w:rPr>
  </w:style>
  <w:style w:type="paragraph" w:styleId="1098" w:customStyle="1">
    <w:name w:val="Normal1"/>
    <w:uiPriority w:val="99"/>
    <w:qFormat/>
    <w:rPr>
      <w:sz w:val="24"/>
      <w:lang w:eastAsia="ar-SA"/>
    </w:rPr>
  </w:style>
  <w:style w:type="paragraph" w:styleId="1099" w:customStyle="1">
    <w:name w:val="Знак12"/>
    <w:basedOn w:val="731"/>
    <w:uiPriority w:val="99"/>
    <w:qFormat/>
    <w:pPr>
      <w:spacing w:after="160" w:line="240" w:lineRule="exact"/>
    </w:pPr>
    <w:rPr>
      <w:sz w:val="28"/>
      <w:szCs w:val="28"/>
      <w:lang w:val="en-US" w:eastAsia="en-US"/>
    </w:rPr>
  </w:style>
  <w:style w:type="paragraph" w:styleId="1100" w:customStyle="1">
    <w:name w:val="Список11"/>
    <w:basedOn w:val="731"/>
    <w:uiPriority w:val="99"/>
    <w:qFormat/>
    <w:pPr>
      <w:spacing w:before="100" w:beforeAutospacing="1" w:after="100" w:afterAutospacing="1"/>
    </w:pPr>
    <w:rPr>
      <w:rFonts w:ascii="Arial" w:hAnsi="Arial" w:cs="Arial"/>
      <w:i/>
      <w:iCs/>
      <w:sz w:val="26"/>
      <w:szCs w:val="26"/>
    </w:rPr>
  </w:style>
  <w:style w:type="paragraph" w:styleId="1101" w:customStyle="1">
    <w:name w:val="List Paragraph1"/>
    <w:basedOn w:val="731"/>
    <w:uiPriority w:val="99"/>
    <w:qFormat/>
    <w:pPr>
      <w:contextualSpacing/>
      <w:ind w:left="720"/>
    </w:pPr>
    <w:rPr>
      <w:sz w:val="28"/>
    </w:rPr>
  </w:style>
  <w:style w:type="paragraph" w:styleId="1102" w:customStyle="1">
    <w:name w:val="Знак5 Знак Знак Знак Знак Знак1"/>
    <w:basedOn w:val="731"/>
    <w:uiPriority w:val="99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1103" w:customStyle="1">
    <w:name w:val="Знак1 Знак Знак1"/>
    <w:basedOn w:val="731"/>
    <w:uiPriority w:val="99"/>
    <w:qFormat/>
    <w:rPr>
      <w:rFonts w:ascii="Verdana" w:hAnsi="Verdana" w:cs="Verdana"/>
      <w:lang w:val="en-US" w:eastAsia="en-US"/>
    </w:rPr>
  </w:style>
  <w:style w:type="paragraph" w:styleId="1104" w:customStyle="1">
    <w:name w:val="Знак2 Знак Знак1 Знак1 Знак Знак Знак Знак Знак Знак Знак Знак Знак Знак Знак Знак Знак Знак1"/>
    <w:basedOn w:val="731"/>
    <w:uiPriority w:val="99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1105" w:customStyle="1">
    <w:name w:val="Знак Знак21"/>
    <w:basedOn w:val="731"/>
    <w:uiPriority w:val="99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1106" w:customStyle="1">
    <w:name w:val="Знак Знак Знак Знак Знак Знак Знак1"/>
    <w:basedOn w:val="731"/>
    <w:uiPriority w:val="99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1107" w:customStyle="1">
    <w:name w:val="No Spacing1"/>
    <w:uiPriority w:val="99"/>
    <w:qFormat/>
    <w:rPr>
      <w:rFonts w:ascii="Calibri" w:hAnsi="Calibri"/>
      <w:sz w:val="22"/>
      <w:szCs w:val="22"/>
      <w:lang w:eastAsia="en-US"/>
    </w:rPr>
  </w:style>
  <w:style w:type="paragraph" w:styleId="1108" w:customStyle="1">
    <w:name w:val="Без интервала11"/>
    <w:uiPriority w:val="99"/>
    <w:qFormat/>
    <w:rPr>
      <w:rFonts w:ascii="Calibri" w:hAnsi="Calibri"/>
      <w:sz w:val="22"/>
      <w:szCs w:val="22"/>
      <w:lang w:eastAsia="en-US"/>
    </w:rPr>
  </w:style>
  <w:style w:type="paragraph" w:styleId="1109" w:customStyle="1">
    <w:name w:val="style2"/>
    <w:basedOn w:val="731"/>
    <w:uiPriority w:val="99"/>
    <w:qFormat/>
    <w:pPr>
      <w:spacing w:before="100" w:beforeAutospacing="1" w:after="100" w:afterAutospacing="1"/>
    </w:pPr>
  </w:style>
  <w:style w:type="paragraph" w:styleId="1110" w:customStyle="1">
    <w:name w:val="Style8"/>
    <w:basedOn w:val="731"/>
    <w:uiPriority w:val="99"/>
    <w:qFormat/>
    <w:pPr>
      <w:ind w:hanging="346"/>
      <w:jc w:val="both"/>
      <w:spacing w:line="276" w:lineRule="exact"/>
      <w:widowControl w:val="off"/>
    </w:pPr>
    <w:rPr>
      <w:rFonts w:ascii="Georgia" w:hAnsi="Georgia"/>
    </w:rPr>
  </w:style>
  <w:style w:type="paragraph" w:styleId="1111" w:customStyle="1">
    <w:name w:val="left"/>
    <w:basedOn w:val="731"/>
    <w:qFormat/>
    <w:pPr>
      <w:spacing w:before="100" w:beforeAutospacing="1" w:after="100" w:afterAutospacing="1"/>
    </w:pPr>
  </w:style>
  <w:style w:type="paragraph" w:styleId="1112" w:customStyle="1">
    <w:name w:val="right"/>
    <w:basedOn w:val="731"/>
    <w:qFormat/>
    <w:pPr>
      <w:spacing w:before="100" w:beforeAutospacing="1" w:after="100" w:afterAutospacing="1"/>
    </w:pPr>
  </w:style>
  <w:style w:type="paragraph" w:styleId="1113" w:customStyle="1">
    <w:name w:val="Список2"/>
    <w:basedOn w:val="731"/>
    <w:uiPriority w:val="99"/>
    <w:qFormat/>
    <w:pPr>
      <w:spacing w:before="100" w:beforeAutospacing="1" w:after="100" w:afterAutospacing="1"/>
    </w:pPr>
    <w:rPr>
      <w:rFonts w:ascii="Arial" w:hAnsi="Arial" w:cs="Arial"/>
      <w:i/>
      <w:iCs/>
      <w:sz w:val="26"/>
      <w:szCs w:val="26"/>
    </w:rPr>
  </w:style>
  <w:style w:type="paragraph" w:styleId="1114" w:customStyle="1">
    <w:name w:val="Style15"/>
    <w:basedOn w:val="731"/>
    <w:uiPriority w:val="99"/>
    <w:qFormat/>
    <w:pPr>
      <w:ind w:firstLine="554"/>
      <w:jc w:val="both"/>
      <w:spacing w:line="450" w:lineRule="exact"/>
      <w:widowControl w:val="off"/>
    </w:pPr>
    <w:rPr>
      <w:rFonts w:ascii="Microsoft Sans Serif" w:hAnsi="Microsoft Sans Serif" w:cs="Microsoft Sans Serif"/>
    </w:rPr>
  </w:style>
  <w:style w:type="paragraph" w:styleId="1115" w:customStyle="1">
    <w:name w:val="Style21"/>
    <w:basedOn w:val="731"/>
    <w:uiPriority w:val="99"/>
    <w:qFormat/>
    <w:pPr>
      <w:ind w:firstLine="542"/>
      <w:jc w:val="both"/>
      <w:spacing w:line="341" w:lineRule="exact"/>
      <w:widowControl w:val="off"/>
    </w:pPr>
    <w:rPr>
      <w:rFonts w:ascii="Calibri" w:hAnsi="Calibri"/>
    </w:rPr>
  </w:style>
  <w:style w:type="paragraph" w:styleId="1116" w:customStyle="1">
    <w:name w:val="Style13"/>
    <w:basedOn w:val="731"/>
    <w:uiPriority w:val="99"/>
    <w:qFormat/>
    <w:pPr>
      <w:ind w:firstLine="706"/>
      <w:jc w:val="both"/>
      <w:spacing w:line="486" w:lineRule="exact"/>
      <w:widowControl w:val="off"/>
    </w:pPr>
    <w:rPr>
      <w:rFonts w:ascii="Franklin Gothic Medium Cond" w:hAnsi="Franklin Gothic Medium Cond"/>
    </w:rPr>
  </w:style>
  <w:style w:type="paragraph" w:styleId="1117" w:customStyle="1">
    <w:name w:val="Style14"/>
    <w:basedOn w:val="731"/>
    <w:uiPriority w:val="99"/>
    <w:qFormat/>
    <w:pPr>
      <w:widowControl w:val="off"/>
    </w:pPr>
    <w:rPr>
      <w:rFonts w:ascii="Franklin Gothic Medium Cond" w:hAnsi="Franklin Gothic Medium Cond"/>
    </w:rPr>
  </w:style>
  <w:style w:type="paragraph" w:styleId="1118" w:customStyle="1">
    <w:name w:val="Заголовок3"/>
    <w:uiPriority w:val="99"/>
    <w:qFormat/>
    <w:pPr>
      <w:widowControl w:val="off"/>
    </w:pPr>
    <w:rPr>
      <w:b/>
      <w:bCs/>
      <w:color w:val="000000"/>
      <w:sz w:val="28"/>
      <w:szCs w:val="28"/>
      <w:lang w:eastAsia="ru-RU"/>
    </w:rPr>
  </w:style>
  <w:style w:type="paragraph" w:styleId="1119" w:customStyle="1">
    <w:name w:val="msonormalcxspmiddlecxspmiddle"/>
    <w:basedOn w:val="731"/>
    <w:qFormat/>
    <w:pPr>
      <w:spacing w:before="100" w:beforeAutospacing="1" w:after="100" w:afterAutospacing="1"/>
    </w:pPr>
  </w:style>
  <w:style w:type="paragraph" w:styleId="1120" w:customStyle="1">
    <w:name w:val="msonormalcxspmiddlecxspmiddlecxsplast"/>
    <w:basedOn w:val="731"/>
    <w:qFormat/>
    <w:pPr>
      <w:spacing w:before="100" w:beforeAutospacing="1" w:after="100" w:afterAutospacing="1"/>
    </w:pPr>
  </w:style>
  <w:style w:type="paragraph" w:styleId="1121" w:customStyle="1">
    <w:name w:val="Без интервала2"/>
    <w:qFormat/>
    <w:rPr>
      <w:rFonts w:ascii="Calibri" w:hAnsi="Calibri" w:cs="Calibri"/>
      <w:sz w:val="22"/>
      <w:szCs w:val="22"/>
      <w:lang w:eastAsia="en-US"/>
    </w:rPr>
  </w:style>
  <w:style w:type="paragraph" w:styleId="1122" w:customStyle="1">
    <w:name w:val="Style27"/>
    <w:basedOn w:val="731"/>
    <w:uiPriority w:val="99"/>
    <w:qFormat/>
    <w:pPr>
      <w:ind w:firstLine="710"/>
      <w:jc w:val="both"/>
      <w:spacing w:line="301" w:lineRule="exact"/>
      <w:widowControl w:val="off"/>
    </w:pPr>
  </w:style>
  <w:style w:type="character" w:styleId="1123" w:customStyle="1">
    <w:name w:val="Знак сноски;Знак сноски-FN;Ciae niinee-FN;SUPERS;Знак сноски 1;Referencia nota al pie;fr;Used by Word for Help footnote symbols"/>
    <w:uiPriority w:val="99"/>
    <w:unhideWhenUsed/>
    <w:rPr>
      <w:rFonts w:ascii="Times New Roman" w:hAnsi="Times New Roman" w:cs="Times New Roman"/>
      <w:vertAlign w:val="superscript"/>
      <w:lang w:val="ru-RU"/>
    </w:rPr>
  </w:style>
  <w:style w:type="character" w:styleId="1124">
    <w:name w:val="page number"/>
    <w:uiPriority w:val="99"/>
    <w:unhideWhenUsed/>
    <w:rPr>
      <w:rFonts w:ascii="Times New Roman" w:hAnsi="Times New Roman" w:cs="Times New Roman"/>
    </w:rPr>
  </w:style>
  <w:style w:type="character" w:styleId="1125" w:customStyle="1">
    <w:name w:val="Заголовок 7 Знак1"/>
    <w:uiPriority w:val="99"/>
    <w:semiHidden/>
    <w:rPr>
      <w:rFonts w:ascii="Cambria" w:hAnsi="Cambria" w:eastAsia="Times New Roman" w:cs="Times New Roman"/>
      <w:i/>
      <w:iCs/>
      <w:color w:val="243f60"/>
    </w:rPr>
  </w:style>
  <w:style w:type="character" w:styleId="1126" w:customStyle="1">
    <w:name w:val="Заголовок 8 Знак1"/>
    <w:uiPriority w:val="99"/>
    <w:semiHidden/>
    <w:rPr>
      <w:rFonts w:ascii="Cambria" w:hAnsi="Cambria" w:eastAsia="Times New Roman" w:cs="Times New Roman"/>
      <w:color w:val="272727"/>
      <w:sz w:val="21"/>
      <w:szCs w:val="21"/>
    </w:rPr>
  </w:style>
  <w:style w:type="character" w:styleId="1127" w:customStyle="1">
    <w:name w:val="Заголовок 9 Знак1"/>
    <w:uiPriority w:val="99"/>
    <w:semiHidden/>
    <w:rPr>
      <w:rFonts w:ascii="Cambria" w:hAnsi="Cambria" w:eastAsia="Times New Roman" w:cs="Times New Roman"/>
      <w:i/>
      <w:iCs/>
      <w:color w:val="272727"/>
      <w:sz w:val="21"/>
      <w:szCs w:val="21"/>
    </w:rPr>
  </w:style>
  <w:style w:type="character" w:styleId="1128" w:customStyle="1">
    <w:name w:val="Heading 1 Char"/>
    <w:link w:val="748"/>
    <w:uiPriority w:val="99"/>
    <w:rPr>
      <w:rFonts w:ascii="Times New Roman" w:hAnsi="Times New Roman" w:cs="Times New Roman"/>
      <w:sz w:val="28"/>
      <w:lang w:val="ru-RU" w:eastAsia="ru-RU"/>
    </w:rPr>
  </w:style>
  <w:style w:type="character" w:styleId="1129" w:customStyle="1">
    <w:name w:val="Heading 2 Char;Знак3 Char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1130" w:customStyle="1">
    <w:name w:val="Heading 3 Char"/>
    <w:link w:val="751"/>
    <w:uiPriority w:val="99"/>
    <w:rPr>
      <w:rFonts w:ascii="Arial" w:hAnsi="Arial" w:cs="Times New Roman"/>
      <w:b/>
      <w:sz w:val="26"/>
      <w:lang w:val="ru-RU" w:eastAsia="ru-RU"/>
    </w:rPr>
  </w:style>
  <w:style w:type="character" w:styleId="1131" w:customStyle="1">
    <w:name w:val="Heading 4 Char"/>
    <w:link w:val="752"/>
    <w:uiPriority w:val="99"/>
    <w:rPr>
      <w:rFonts w:ascii="Times New Roman" w:hAnsi="Times New Roman" w:cs="Times New Roman"/>
      <w:b/>
      <w:sz w:val="28"/>
      <w:lang w:val="ru-RU" w:eastAsia="ru-RU"/>
    </w:rPr>
  </w:style>
  <w:style w:type="character" w:styleId="1132" w:customStyle="1">
    <w:name w:val="Heading 5 Char"/>
    <w:link w:val="753"/>
    <w:uiPriority w:val="99"/>
    <w:rPr>
      <w:rFonts w:ascii="Times New Roman" w:hAnsi="Times New Roman" w:cs="Times New Roman"/>
      <w:b/>
      <w:i/>
      <w:sz w:val="26"/>
      <w:lang w:val="ru-RU" w:eastAsia="ru-RU"/>
    </w:rPr>
  </w:style>
  <w:style w:type="character" w:styleId="1133" w:customStyle="1">
    <w:name w:val="Heading 6 Char"/>
    <w:link w:val="754"/>
    <w:uiPriority w:val="99"/>
    <w:rPr>
      <w:rFonts w:ascii="Times New Roman" w:hAnsi="Times New Roman" w:cs="Times New Roman"/>
      <w:b/>
      <w:sz w:val="28"/>
      <w:lang w:val="ru-RU" w:eastAsia="ru-RU"/>
    </w:rPr>
  </w:style>
  <w:style w:type="character" w:styleId="1134" w:customStyle="1">
    <w:name w:val="Heading 7 Char"/>
    <w:link w:val="755"/>
    <w:uiPriority w:val="99"/>
    <w:rPr>
      <w:rFonts w:ascii="Times New Roman" w:hAnsi="Times New Roman" w:cs="Times New Roman"/>
      <w:sz w:val="28"/>
      <w:lang w:val="ru-RU" w:eastAsia="ru-RU"/>
    </w:rPr>
  </w:style>
  <w:style w:type="character" w:styleId="1135" w:customStyle="1">
    <w:name w:val="Heading 8 Char"/>
    <w:link w:val="756"/>
    <w:uiPriority w:val="99"/>
    <w:rPr>
      <w:rFonts w:ascii="Times New Roman" w:hAnsi="Times New Roman" w:cs="Times New Roman"/>
      <w:i/>
      <w:sz w:val="28"/>
      <w:u w:val="single"/>
      <w:lang w:val="ru-RU" w:eastAsia="ru-RU"/>
    </w:rPr>
  </w:style>
  <w:style w:type="character" w:styleId="1136" w:customStyle="1">
    <w:name w:val="Основной текст с отступом Знак1"/>
    <w:basedOn w:val="741"/>
    <w:uiPriority w:val="99"/>
    <w:semiHidden/>
  </w:style>
  <w:style w:type="character" w:styleId="1137" w:customStyle="1">
    <w:name w:val="Body Text Indent Char"/>
    <w:uiPriority w:val="99"/>
    <w:rPr>
      <w:rFonts w:ascii="Times New Roman" w:hAnsi="Times New Roman" w:cs="Times New Roman"/>
      <w:sz w:val="24"/>
      <w:lang w:val="ru-RU" w:eastAsia="ru-RU"/>
    </w:rPr>
  </w:style>
  <w:style w:type="character" w:styleId="1138" w:customStyle="1">
    <w:name w:val="Основной текст с отступом 2 Знак1"/>
    <w:basedOn w:val="741"/>
    <w:uiPriority w:val="99"/>
    <w:semiHidden/>
  </w:style>
  <w:style w:type="character" w:styleId="1139" w:customStyle="1">
    <w:name w:val="Body Text Indent 2 Char"/>
    <w:uiPriority w:val="99"/>
    <w:semiHidden/>
    <w:rPr>
      <w:rFonts w:ascii="Calibri" w:hAnsi="Calibri" w:cs="Times New Roman"/>
      <w:sz w:val="22"/>
      <w:lang w:val="ru-RU" w:eastAsia="en-US"/>
    </w:rPr>
  </w:style>
  <w:style w:type="character" w:styleId="1140" w:customStyle="1">
    <w:name w:val="Верхний колонтитул Знак1"/>
    <w:basedOn w:val="741"/>
    <w:uiPriority w:val="99"/>
    <w:semiHidden/>
  </w:style>
  <w:style w:type="character" w:styleId="1141" w:customStyle="1">
    <w:name w:val="Header Char"/>
    <w:link w:val="768"/>
    <w:uiPriority w:val="99"/>
    <w:rPr>
      <w:rFonts w:ascii="Calibri" w:hAnsi="Calibri" w:cs="Times New Roman"/>
      <w:sz w:val="22"/>
      <w:lang w:val="ru-RU" w:eastAsia="en-US"/>
    </w:rPr>
  </w:style>
  <w:style w:type="character" w:styleId="1142" w:customStyle="1">
    <w:name w:val="Нижний колонтитул Знак1"/>
    <w:basedOn w:val="741"/>
    <w:uiPriority w:val="99"/>
    <w:semiHidden/>
  </w:style>
  <w:style w:type="character" w:styleId="1143" w:customStyle="1">
    <w:name w:val="Footer Char"/>
    <w:uiPriority w:val="99"/>
    <w:rPr>
      <w:rFonts w:ascii="Times New Roman" w:hAnsi="Times New Roman" w:cs="Times New Roman"/>
      <w:sz w:val="24"/>
      <w:lang w:val="ru-RU" w:eastAsia="ru-RU"/>
    </w:rPr>
  </w:style>
  <w:style w:type="character" w:styleId="1144" w:customStyle="1">
    <w:name w:val="Основной текст Знак1"/>
    <w:basedOn w:val="741"/>
    <w:uiPriority w:val="99"/>
    <w:semiHidden/>
  </w:style>
  <w:style w:type="character" w:styleId="1145" w:customStyle="1">
    <w:name w:val="Body Text Char"/>
    <w:uiPriority w:val="99"/>
    <w:rPr>
      <w:rFonts w:ascii="Calibri" w:hAnsi="Calibri" w:cs="Times New Roman"/>
      <w:sz w:val="22"/>
      <w:lang w:val="ru-RU" w:eastAsia="en-US"/>
    </w:rPr>
  </w:style>
  <w:style w:type="character" w:styleId="1146" w:customStyle="1">
    <w:name w:val="buk1"/>
    <w:uiPriority w:val="99"/>
    <w:rPr>
      <w:rFonts w:ascii="Arial" w:hAnsi="Arial" w:cs="Arial"/>
      <w:b/>
      <w:color w:val="ffffff"/>
      <w:sz w:val="89"/>
      <w:shd w:val="clear" w:color="auto" w:fill="c0c0c0"/>
    </w:rPr>
  </w:style>
  <w:style w:type="character" w:styleId="1147" w:customStyle="1">
    <w:name w:val="Цветовое выделение"/>
    <w:uiPriority w:val="99"/>
    <w:rPr>
      <w:b/>
      <w:color w:val="000080"/>
      <w:sz w:val="20"/>
    </w:rPr>
  </w:style>
  <w:style w:type="character" w:styleId="1148" w:customStyle="1">
    <w:name w:val="Гипертекстовая ссылка"/>
    <w:uiPriority w:val="99"/>
    <w:rPr>
      <w:b/>
      <w:color w:val="008000"/>
      <w:sz w:val="20"/>
      <w:u w:val="single"/>
    </w:rPr>
  </w:style>
  <w:style w:type="character" w:styleId="1149" w:customStyle="1">
    <w:name w:val="Основной текст с отступом 3 Знак1"/>
    <w:uiPriority w:val="99"/>
    <w:semiHidden/>
    <w:rPr>
      <w:sz w:val="16"/>
      <w:szCs w:val="16"/>
    </w:rPr>
  </w:style>
  <w:style w:type="character" w:styleId="1150" w:customStyle="1">
    <w:name w:val="Body Text Indent 3 Char"/>
    <w:uiPriority w:val="99"/>
    <w:rPr>
      <w:rFonts w:ascii="Times New Roman" w:hAnsi="Times New Roman" w:cs="Times New Roman"/>
      <w:sz w:val="16"/>
      <w:lang w:val="ru-RU" w:eastAsia="ru-RU"/>
    </w:rPr>
  </w:style>
  <w:style w:type="character" w:styleId="1151" w:customStyle="1">
    <w:name w:val="hl21"/>
    <w:uiPriority w:val="99"/>
    <w:rPr>
      <w:b/>
      <w:sz w:val="24"/>
    </w:rPr>
  </w:style>
  <w:style w:type="paragraph" w:styleId="1152">
    <w:name w:val="Body Text 2"/>
    <w:basedOn w:val="731"/>
    <w:link w:val="957"/>
    <w:uiPriority w:val="99"/>
    <w:unhideWhenUsed/>
    <w:pPr>
      <w:spacing w:after="120" w:line="480" w:lineRule="auto"/>
    </w:pPr>
  </w:style>
  <w:style w:type="character" w:styleId="1153" w:customStyle="1">
    <w:name w:val="Основной текст 2 Знак1"/>
    <w:basedOn w:val="741"/>
    <w:uiPriority w:val="99"/>
  </w:style>
  <w:style w:type="character" w:styleId="1154" w:customStyle="1">
    <w:name w:val="Body Text 2 Char"/>
    <w:uiPriority w:val="99"/>
    <w:rPr>
      <w:rFonts w:ascii="Times New Roman" w:hAnsi="Times New Roman" w:cs="Times New Roman"/>
      <w:lang w:val="ru-RU" w:eastAsia="ru-RU"/>
    </w:rPr>
  </w:style>
  <w:style w:type="paragraph" w:styleId="1155">
    <w:name w:val="Plain Text"/>
    <w:basedOn w:val="731"/>
    <w:link w:val="961"/>
    <w:unhideWhenUsed/>
    <w:rPr>
      <w:rFonts w:ascii="Courier New" w:hAnsi="Courier New" w:eastAsia="Times New Roman"/>
      <w:b/>
      <w:sz w:val="20"/>
      <w:szCs w:val="20"/>
      <w:lang w:val="en-US" w:eastAsia="en-US"/>
    </w:rPr>
  </w:style>
  <w:style w:type="character" w:styleId="1156" w:customStyle="1">
    <w:name w:val="Текст Знак1"/>
    <w:uiPriority w:val="99"/>
    <w:rPr>
      <w:rFonts w:ascii="Courier New" w:hAnsi="Courier New" w:cs="Courier New"/>
    </w:rPr>
  </w:style>
  <w:style w:type="character" w:styleId="1157" w:customStyle="1">
    <w:name w:val="Plain Text Char"/>
    <w:uiPriority w:val="99"/>
    <w:semiHidden/>
    <w:rPr>
      <w:rFonts w:ascii="Courier New" w:hAnsi="Courier New" w:cs="Times New Roman"/>
      <w:lang w:val="ru-RU" w:eastAsia="ru-RU"/>
    </w:rPr>
  </w:style>
  <w:style w:type="character" w:styleId="1158" w:customStyle="1">
    <w:name w:val="Название Знак1"/>
    <w:rPr>
      <w:rFonts w:ascii="Cambria" w:hAnsi="Cambria" w:eastAsia="Times New Roman" w:cs="Times New Roman"/>
      <w:b/>
      <w:bCs/>
      <w:sz w:val="32"/>
      <w:szCs w:val="32"/>
    </w:rPr>
  </w:style>
  <w:style w:type="character" w:styleId="1159" w:customStyle="1">
    <w:name w:val="Заголовок Знак1"/>
    <w:rPr>
      <w:rFonts w:ascii="Cambria" w:hAnsi="Cambria" w:eastAsia="Times New Roman" w:cs="Times New Roman"/>
      <w:spacing w:val="-10"/>
      <w:sz w:val="56"/>
      <w:szCs w:val="56"/>
    </w:rPr>
  </w:style>
  <w:style w:type="character" w:styleId="1160" w:customStyle="1">
    <w:name w:val="Title Char"/>
    <w:uiPriority w:val="99"/>
    <w:rPr>
      <w:rFonts w:ascii="Times New Roman" w:hAnsi="Times New Roman" w:cs="Times New Roman"/>
      <w:sz w:val="28"/>
      <w:lang w:val="ru-RU" w:eastAsia="ru-RU"/>
    </w:rPr>
  </w:style>
  <w:style w:type="paragraph" w:styleId="1161">
    <w:name w:val="Body Text 3"/>
    <w:basedOn w:val="731"/>
    <w:link w:val="958"/>
    <w:uiPriority w:val="99"/>
    <w:unhideWhenUsed/>
    <w:pPr>
      <w:spacing w:after="120"/>
    </w:pPr>
    <w:rPr>
      <w:rFonts w:eastAsia="Times New Roman"/>
      <w:sz w:val="16"/>
      <w:szCs w:val="20"/>
      <w:lang w:val="en-US" w:eastAsia="en-US"/>
    </w:rPr>
  </w:style>
  <w:style w:type="character" w:styleId="1162" w:customStyle="1">
    <w:name w:val="Основной текст 3 Знак1"/>
    <w:uiPriority w:val="99"/>
    <w:rPr>
      <w:sz w:val="16"/>
      <w:szCs w:val="16"/>
    </w:rPr>
  </w:style>
  <w:style w:type="character" w:styleId="1163" w:customStyle="1">
    <w:name w:val="Body Text 3 Char"/>
    <w:uiPriority w:val="99"/>
    <w:rPr>
      <w:rFonts w:ascii="Times New Roman" w:hAnsi="Times New Roman" w:cs="Times New Roman"/>
      <w:sz w:val="16"/>
      <w:lang w:val="ru-RU" w:eastAsia="ru-RU"/>
    </w:rPr>
  </w:style>
  <w:style w:type="character" w:styleId="1164" w:customStyle="1">
    <w:name w:val="Footnote Text Char;Table_Footnote_last Char;Текст сноски Знак Знак Char Char1;Texto de nota al pie Char Char;Texto de nota al pie Char1;Текст сноски Знак Знак Char Char Char;Schriftart: 9 pt Char;Schriftart: 10 pt Char;Schriftart: 8 pt Char;fn Char"/>
    <w:uiPriority w:val="99"/>
    <w:semiHidden/>
    <w:rPr>
      <w:rFonts w:ascii="Arial" w:hAnsi="Arial" w:cs="Times New Roman"/>
      <w:spacing w:val="-5"/>
      <w:lang w:val="ru-RU" w:eastAsia="en-US"/>
    </w:rPr>
  </w:style>
  <w:style w:type="character" w:styleId="1165" w:customStyle="1">
    <w:name w:val="news_text"/>
    <w:uiPriority w:val="99"/>
    <w:rPr>
      <w:rFonts w:ascii="Verdana" w:hAnsi="Verdana"/>
      <w:color w:val="000000"/>
      <w:sz w:val="17"/>
      <w:shd w:val="clear" w:color="auto" w:fill="ffffff"/>
    </w:rPr>
  </w:style>
  <w:style w:type="character" w:styleId="1166" w:customStyle="1">
    <w:name w:val="style21"/>
    <w:uiPriority w:val="99"/>
    <w:rPr>
      <w:b/>
      <w:color w:val="006ce4"/>
      <w:sz w:val="27"/>
    </w:rPr>
  </w:style>
  <w:style w:type="character" w:styleId="1167" w:customStyle="1">
    <w:name w:val="grame"/>
    <w:uiPriority w:val="99"/>
  </w:style>
  <w:style w:type="character" w:styleId="1168" w:customStyle="1">
    <w:name w:val="Текст выноски Знак1"/>
    <w:uiPriority w:val="99"/>
    <w:semiHidden/>
    <w:rPr>
      <w:rFonts w:ascii="Segoe UI" w:hAnsi="Segoe UI" w:cs="Segoe UI"/>
      <w:sz w:val="18"/>
      <w:szCs w:val="18"/>
    </w:rPr>
  </w:style>
  <w:style w:type="character" w:styleId="1169" w:customStyle="1">
    <w:name w:val="Balloon Text Char"/>
    <w:uiPriority w:val="99"/>
    <w:semiHidden/>
    <w:rPr>
      <w:rFonts w:ascii="Tahoma" w:hAnsi="Tahoma" w:cs="Times New Roman"/>
      <w:sz w:val="16"/>
      <w:lang w:val="ru-RU" w:eastAsia="ru-RU"/>
    </w:rPr>
  </w:style>
  <w:style w:type="character" w:styleId="1170" w:customStyle="1">
    <w:name w:val="f"/>
    <w:uiPriority w:val="99"/>
  </w:style>
  <w:style w:type="character" w:styleId="1171" w:customStyle="1">
    <w:name w:val="Знак1"/>
    <w:uiPriority w:val="99"/>
    <w:rPr>
      <w:sz w:val="24"/>
      <w:lang w:val="ru-RU" w:eastAsia="ru-RU"/>
    </w:rPr>
  </w:style>
  <w:style w:type="character" w:styleId="1172" w:customStyle="1">
    <w:name w:val="gen1"/>
    <w:uiPriority w:val="99"/>
    <w:rPr>
      <w:color w:val="000000"/>
      <w:sz w:val="18"/>
    </w:rPr>
  </w:style>
  <w:style w:type="character" w:styleId="1173" w:customStyle="1">
    <w:name w:val="spelle"/>
    <w:uiPriority w:val="99"/>
  </w:style>
  <w:style w:type="character" w:styleId="1174" w:customStyle="1">
    <w:name w:val="paragraph"/>
    <w:uiPriority w:val="99"/>
  </w:style>
  <w:style w:type="character" w:styleId="1175" w:customStyle="1">
    <w:name w:val="text_gray"/>
    <w:uiPriority w:val="99"/>
    <w:rPr>
      <w:rFonts w:ascii="Verdana" w:hAnsi="Verdana"/>
      <w:color w:val="777777"/>
      <w:sz w:val="21"/>
      <w:u w:val="none"/>
    </w:rPr>
  </w:style>
  <w:style w:type="character" w:styleId="1176" w:customStyle="1">
    <w:name w:val="symbols"/>
    <w:uiPriority w:val="99"/>
  </w:style>
  <w:style w:type="character" w:styleId="1177" w:customStyle="1">
    <w:name w:val="article_separator1"/>
    <w:uiPriority w:val="99"/>
  </w:style>
  <w:style w:type="character" w:styleId="1178" w:customStyle="1">
    <w:name w:val="Font Style11"/>
    <w:uiPriority w:val="99"/>
    <w:rPr>
      <w:rFonts w:ascii="Times New Roman" w:hAnsi="Times New Roman" w:cs="Times New Roman"/>
      <w:b/>
      <w:sz w:val="26"/>
    </w:rPr>
  </w:style>
  <w:style w:type="character" w:styleId="1179" w:customStyle="1">
    <w:name w:val="Font Style12"/>
    <w:uiPriority w:val="99"/>
    <w:rPr>
      <w:rFonts w:ascii="Times New Roman" w:hAnsi="Times New Roman" w:cs="Times New Roman"/>
      <w:sz w:val="28"/>
    </w:rPr>
  </w:style>
  <w:style w:type="character" w:styleId="1180" w:customStyle="1">
    <w:name w:val="Font Style13"/>
    <w:uiPriority w:val="99"/>
    <w:rPr>
      <w:rFonts w:ascii="Times New Roman" w:hAnsi="Times New Roman" w:cs="Times New Roman"/>
      <w:i/>
      <w:sz w:val="28"/>
    </w:rPr>
  </w:style>
  <w:style w:type="character" w:styleId="1181" w:customStyle="1">
    <w:name w:val="b_currentcrumb"/>
    <w:uiPriority w:val="99"/>
  </w:style>
  <w:style w:type="character" w:styleId="1182" w:customStyle="1">
    <w:name w:val="__SUBST"/>
    <w:uiPriority w:val="99"/>
    <w:rPr>
      <w:b/>
      <w:i/>
      <w:sz w:val="22"/>
    </w:rPr>
  </w:style>
  <w:style w:type="character" w:styleId="1183" w:customStyle="1">
    <w:name w:val="highlight highlight_active"/>
    <w:uiPriority w:val="99"/>
  </w:style>
  <w:style w:type="character" w:styleId="1184" w:customStyle="1">
    <w:name w:val="article_separator"/>
    <w:uiPriority w:val="99"/>
    <w:rPr>
      <w:vanish/>
    </w:rPr>
  </w:style>
  <w:style w:type="character" w:styleId="1185" w:customStyle="1">
    <w:name w:val="Заголовок 4 Знак1"/>
    <w:uiPriority w:val="99"/>
    <w:rPr>
      <w:b/>
      <w:sz w:val="28"/>
      <w:lang w:val="ru-RU" w:eastAsia="ru-RU"/>
    </w:rPr>
  </w:style>
  <w:style w:type="character" w:styleId="1186" w:customStyle="1">
    <w:name w:val="Font Style19"/>
    <w:uiPriority w:val="99"/>
    <w:rPr>
      <w:rFonts w:ascii="Times New Roman" w:hAnsi="Times New Roman" w:cs="Times New Roman"/>
      <w:sz w:val="28"/>
    </w:rPr>
  </w:style>
  <w:style w:type="character" w:styleId="1187" w:customStyle="1">
    <w:name w:val="font_regular_white"/>
    <w:uiPriority w:val="99"/>
    <w:rPr>
      <w:rFonts w:ascii="Times New Roman" w:hAnsi="Times New Roman" w:cs="Times New Roman"/>
    </w:rPr>
  </w:style>
  <w:style w:type="character" w:styleId="1188" w:customStyle="1">
    <w:name w:val="Heading 2 Char4;Знак3 Char4"/>
    <w:uiPriority w:val="99"/>
    <w:rPr>
      <w:rFonts w:ascii="Arial" w:hAnsi="Arial" w:cs="Arial"/>
      <w:b/>
      <w:i/>
      <w:sz w:val="28"/>
      <w:lang w:val="ru-RU" w:eastAsia="ru-RU"/>
    </w:rPr>
  </w:style>
  <w:style w:type="character" w:styleId="1189" w:customStyle="1">
    <w:name w:val="Plain Text Char1"/>
    <w:uiPriority w:val="99"/>
    <w:rPr>
      <w:rFonts w:ascii="Courier New" w:hAnsi="Courier New" w:cs="Courier New"/>
      <w:b/>
      <w:lang w:val="ru-RU" w:eastAsia="ru-RU"/>
    </w:rPr>
  </w:style>
  <w:style w:type="character" w:styleId="1190" w:customStyle="1">
    <w:name w:val="Title Char1"/>
    <w:uiPriority w:val="99"/>
    <w:rPr>
      <w:sz w:val="28"/>
      <w:lang w:val="ru-RU" w:eastAsia="ru-RU"/>
    </w:rPr>
  </w:style>
  <w:style w:type="character" w:styleId="1191" w:customStyle="1">
    <w:name w:val="Normal (Web) Char;Обычный (Web)1 Char;Обычный (Web) Char;Обычный (веб)211 Char;Обычный (веб)11 Char;Обычный (веб) Знак Char;Обычный (Web) Знак Char;Обычный (веб)4 Char;Обычный (Web)11 Char;Обычный (веб)21 Char;Обычный (веб)3 Char"/>
    <w:uiPriority w:val="99"/>
    <w:rPr>
      <w:sz w:val="24"/>
      <w:lang w:val="ru-RU" w:eastAsia="ru-RU"/>
    </w:rPr>
  </w:style>
  <w:style w:type="character" w:styleId="1192" w:customStyle="1">
    <w:name w:val="apple-converted-space"/>
    <w:rPr>
      <w:rFonts w:ascii="Times New Roman" w:hAnsi="Times New Roman" w:cs="Times New Roman"/>
    </w:rPr>
  </w:style>
  <w:style w:type="character" w:styleId="1193" w:customStyle="1">
    <w:name w:val="Title Char2"/>
    <w:uiPriority w:val="99"/>
    <w:rPr>
      <w:sz w:val="28"/>
      <w:lang w:val="ru-RU" w:eastAsia="ru-RU"/>
    </w:rPr>
  </w:style>
  <w:style w:type="character" w:styleId="1194" w:customStyle="1">
    <w:name w:val="Body text (3)"/>
    <w:uiPriority w:val="99"/>
    <w:rPr>
      <w:rFonts w:ascii="Times New Roman" w:hAnsi="Times New Roman" w:cs="Times New Roman"/>
      <w:i/>
      <w:color w:val="000000"/>
      <w:spacing w:val="0"/>
      <w:position w:val="0"/>
      <w:sz w:val="28"/>
      <w:u w:val="single"/>
      <w:lang w:val="ru-RU" w:eastAsia="ru-RU"/>
    </w:rPr>
  </w:style>
  <w:style w:type="character" w:styleId="1195" w:customStyle="1">
    <w:name w:val="Body Text 2 Char1"/>
    <w:uiPriority w:val="99"/>
    <w:rPr>
      <w:lang w:val="ru-RU" w:eastAsia="ru-RU"/>
    </w:rPr>
  </w:style>
  <w:style w:type="character" w:styleId="1196" w:customStyle="1">
    <w:name w:val="Heading 2 Char2;Знак3 Char2"/>
    <w:uiPriority w:val="99"/>
    <w:rPr>
      <w:rFonts w:ascii="Arial" w:hAnsi="Arial" w:cs="Arial"/>
      <w:b/>
      <w:i/>
      <w:sz w:val="28"/>
      <w:lang w:val="ru-RU" w:eastAsia="ru-RU"/>
    </w:rPr>
  </w:style>
  <w:style w:type="character" w:styleId="1197" w:customStyle="1">
    <w:name w:val="Heading 2 Char3;Знак3 Char3"/>
    <w:uiPriority w:val="99"/>
    <w:rPr>
      <w:rFonts w:ascii="Arial" w:hAnsi="Arial" w:cs="Arial"/>
      <w:b/>
      <w:i/>
      <w:sz w:val="28"/>
      <w:lang w:val="ru-RU" w:eastAsia="ru-RU"/>
    </w:rPr>
  </w:style>
  <w:style w:type="character" w:styleId="1198" w:customStyle="1">
    <w:name w:val="Font Style25"/>
    <w:uiPriority w:val="99"/>
    <w:rPr>
      <w:rFonts w:ascii="Calibri" w:hAnsi="Calibri"/>
      <w:spacing w:val="-10"/>
      <w:sz w:val="24"/>
    </w:rPr>
  </w:style>
  <w:style w:type="character" w:styleId="1199" w:customStyle="1">
    <w:name w:val="Подзаголовок Знак1"/>
    <w:rPr>
      <w:rFonts w:ascii="Cambria" w:hAnsi="Cambria" w:eastAsia="Times New Roman" w:cs="Times New Roman"/>
      <w:sz w:val="24"/>
      <w:szCs w:val="24"/>
    </w:rPr>
  </w:style>
  <w:style w:type="character" w:styleId="1200" w:customStyle="1">
    <w:name w:val="st"/>
    <w:basedOn w:val="741"/>
  </w:style>
  <w:style w:type="character" w:styleId="1201" w:customStyle="1">
    <w:name w:val="fontstyle01"/>
    <w:rPr>
      <w:rFonts w:ascii="Calibri" w:hAnsi="Calibri"/>
      <w:color w:val="000000"/>
      <w:sz w:val="28"/>
      <w:szCs w:val="28"/>
    </w:rPr>
  </w:style>
  <w:style w:type="character" w:styleId="1202" w:customStyle="1">
    <w:name w:val="Font Style43"/>
    <w:uiPriority w:val="99"/>
    <w:rPr>
      <w:rFonts w:ascii="Times New Roman" w:hAnsi="Times New Roman" w:cs="Times New Roman"/>
      <w:sz w:val="24"/>
      <w:szCs w:val="24"/>
    </w:rPr>
  </w:style>
  <w:style w:type="character" w:styleId="1203" w:customStyle="1">
    <w:name w:val="Body text (2) + 11 pt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1204" w:customStyle="1">
    <w:name w:val="Font Style37"/>
    <w:uiPriority w:val="99"/>
    <w:rPr>
      <w:rFonts w:ascii="Calibri" w:hAnsi="Calibri" w:cs="Calibri"/>
      <w:sz w:val="26"/>
      <w:szCs w:val="26"/>
    </w:rPr>
  </w:style>
  <w:style w:type="character" w:styleId="1205" w:customStyle="1">
    <w:name w:val="Font Style36"/>
    <w:uiPriority w:val="99"/>
    <w:rPr>
      <w:rFonts w:ascii="Calibri" w:hAnsi="Calibri" w:cs="Calibri"/>
      <w:b/>
      <w:bCs/>
      <w:sz w:val="26"/>
      <w:szCs w:val="26"/>
    </w:rPr>
  </w:style>
  <w:style w:type="character" w:styleId="1206" w:customStyle="1">
    <w:name w:val="Font Style48"/>
    <w:uiPriority w:val="99"/>
    <w:rPr>
      <w:rFonts w:ascii="Times New Roman" w:hAnsi="Times New Roman" w:cs="Times New Roman"/>
      <w:i/>
      <w:iCs/>
      <w:sz w:val="26"/>
      <w:szCs w:val="26"/>
    </w:rPr>
  </w:style>
  <w:style w:type="character" w:styleId="1207" w:customStyle="1">
    <w:name w:val="Font Style49"/>
    <w:uiPriority w:val="99"/>
    <w:rPr>
      <w:rFonts w:ascii="Times New Roman" w:hAnsi="Times New Roman" w:cs="Times New Roman"/>
      <w:sz w:val="26"/>
      <w:szCs w:val="26"/>
    </w:rPr>
  </w:style>
  <w:style w:type="character" w:styleId="1208" w:customStyle="1">
    <w:name w:val="cardmaininfo__content"/>
    <w:basedOn w:val="741"/>
  </w:style>
  <w:style w:type="character" w:styleId="1209" w:customStyle="1">
    <w:name w:val="Font Style30"/>
    <w:uiPriority w:val="99"/>
    <w:rPr>
      <w:rFonts w:ascii="Times New Roman" w:hAnsi="Times New Roman" w:cs="Times New Roman"/>
      <w:sz w:val="24"/>
      <w:szCs w:val="24"/>
    </w:rPr>
  </w:style>
  <w:style w:type="table" w:styleId="1210">
    <w:name w:val="Table Elegant"/>
    <w:basedOn w:val="742"/>
    <w:uiPriority w:val="99"/>
    <w:unhideWhenUsed/>
    <w:tblPr/>
  </w:style>
  <w:style w:type="table" w:styleId="1211" w:customStyle="1">
    <w:name w:val="Изысканная таблица1"/>
    <w:uiPriority w:val="99"/>
    <w:rPr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212" w:customStyle="1">
    <w:name w:val="Изысканная таблица2"/>
    <w:uiPriority w:val="99"/>
    <w:rPr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213" w:customStyle="1">
    <w:name w:val="Сетка таблицы1"/>
    <w:uiPriority w:val="99"/>
    <w:rPr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214" w:customStyle="1">
    <w:name w:val="Изысканная таблица11"/>
    <w:uiPriority w:val="99"/>
    <w:rPr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numbering" w:styleId="1215" w:customStyle="1">
    <w:name w:val="Стиль маркированный"/>
  </w:style>
  <w:style w:type="paragraph" w:styleId="1216" w:customStyle="1">
    <w:name w:val="Style17"/>
    <w:basedOn w:val="731"/>
    <w:uiPriority w:val="99"/>
    <w:pPr>
      <w:ind w:firstLine="154"/>
      <w:spacing w:line="413" w:lineRule="exact"/>
      <w:widowControl w:val="off"/>
    </w:pPr>
    <w:rPr>
      <w:rFonts w:ascii="Arial" w:hAnsi="Arial" w:eastAsia="Times New Roman" w:cs="Arial"/>
    </w:rPr>
  </w:style>
  <w:style w:type="character" w:styleId="1217" w:customStyle="1">
    <w:name w:val="Font Style31"/>
    <w:uiPriority w:val="99"/>
    <w:rPr>
      <w:rFonts w:ascii="Arial" w:hAnsi="Arial" w:cs="Arial"/>
      <w:sz w:val="22"/>
      <w:szCs w:val="22"/>
    </w:rPr>
  </w:style>
  <w:style w:type="paragraph" w:styleId="1218" w:customStyle="1">
    <w:name w:val="Style16"/>
    <w:basedOn w:val="731"/>
    <w:uiPriority w:val="99"/>
    <w:pPr>
      <w:ind w:firstLine="1392"/>
      <w:jc w:val="both"/>
      <w:spacing w:line="403" w:lineRule="exact"/>
      <w:widowControl w:val="off"/>
    </w:pPr>
    <w:rPr>
      <w:rFonts w:ascii="Arial" w:hAnsi="Arial" w:eastAsia="Times New Roman" w:cs="Arial"/>
    </w:rPr>
  </w:style>
  <w:style w:type="character" w:styleId="1219" w:customStyle="1">
    <w:name w:val="violet"/>
    <w:basedOn w:val="741"/>
  </w:style>
  <w:style w:type="character" w:styleId="1220" w:customStyle="1">
    <w:name w:val="extendedtext-full"/>
    <w:basedOn w:val="741"/>
  </w:style>
  <w:style w:type="paragraph" w:styleId="1221" w:customStyle="1">
    <w:name w:val="Style19"/>
    <w:basedOn w:val="731"/>
    <w:uiPriority w:val="99"/>
    <w:pPr>
      <w:ind w:firstLine="552"/>
      <w:jc w:val="both"/>
      <w:spacing w:line="346" w:lineRule="exact"/>
      <w:widowControl w:val="off"/>
    </w:pPr>
    <w:rPr>
      <w:rFonts w:ascii="Calibri" w:hAnsi="Calibri" w:eastAsia="Times New Roman"/>
    </w:rPr>
  </w:style>
  <w:style w:type="character" w:styleId="1222" w:customStyle="1">
    <w:name w:val="hl"/>
    <w:basedOn w:val="741"/>
  </w:style>
  <w:style w:type="character" w:styleId="1223" w:customStyle="1">
    <w:name w:val="pt-a0-000010"/>
    <w:basedOn w:val="741"/>
  </w:style>
  <w:style w:type="character" w:styleId="1224">
    <w:name w:val="annotation reference"/>
    <w:rPr>
      <w:sz w:val="16"/>
      <w:szCs w:val="16"/>
    </w:rPr>
  </w:style>
  <w:style w:type="paragraph" w:styleId="1225">
    <w:name w:val="annotation text"/>
    <w:basedOn w:val="731"/>
    <w:link w:val="1226"/>
  </w:style>
  <w:style w:type="character" w:styleId="1226" w:customStyle="1">
    <w:name w:val="Текст примечания Знак"/>
    <w:basedOn w:val="741"/>
    <w:link w:val="1225"/>
  </w:style>
  <w:style w:type="paragraph" w:styleId="1227">
    <w:name w:val="annotation subject"/>
    <w:basedOn w:val="1225"/>
    <w:next w:val="1225"/>
    <w:link w:val="1228"/>
    <w:rPr>
      <w:rFonts w:eastAsia="Times New Roman"/>
      <w:b/>
      <w:bCs/>
      <w:sz w:val="20"/>
      <w:szCs w:val="20"/>
      <w:lang w:val="en-US" w:eastAsia="en-US"/>
    </w:rPr>
  </w:style>
  <w:style w:type="character" w:styleId="1228" w:customStyle="1">
    <w:name w:val="Тема примечания Знак"/>
    <w:link w:val="1227"/>
    <w:rPr>
      <w:b/>
      <w:bCs/>
    </w:rPr>
  </w:style>
  <w:style w:type="character" w:styleId="1229" w:customStyle="1">
    <w:name w:val="Font Style105"/>
    <w:uiPriority w:val="99"/>
    <w:rPr>
      <w:rFonts w:ascii="Times New Roman" w:hAnsi="Times New Roman" w:cs="Times New Roman"/>
      <w:sz w:val="26"/>
      <w:szCs w:val="26"/>
    </w:rPr>
  </w:style>
  <w:style w:type="character" w:styleId="1230" w:customStyle="1">
    <w:name w:val="Гиперссылка1"/>
    <w:uiPriority w:val="99"/>
    <w:unhideWhenUsed/>
    <w:rPr>
      <w:rFonts w:ascii="Times New Roman" w:hAnsi="Times New Roman" w:cs="Times New Roman"/>
      <w:color w:val="0000ff"/>
      <w:u w:val="single"/>
    </w:rPr>
  </w:style>
  <w:style w:type="paragraph" w:styleId="1231" w:customStyle="1">
    <w:name w:val="docdata"/>
    <w:basedOn w:val="731"/>
    <w:pPr>
      <w:spacing w:before="100" w:beforeAutospacing="1" w:after="100" w:afterAutospacing="1"/>
    </w:pPr>
    <w:rPr>
      <w:rFonts w:eastAsiaTheme="minorHAnsi"/>
      <w:color w:val="auto"/>
    </w:rPr>
  </w:style>
  <w:style w:type="table" w:styleId="1232" w:customStyle="1">
    <w:name w:val="Сетка таблицы2"/>
    <w:basedOn w:val="742"/>
    <w:next w:val="772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1233">
    <w:name w:val="Normal (Web)"/>
    <w:basedOn w:val="731"/>
    <w:link w:val="1234"/>
    <w:unhideWhenUsed/>
    <w:qFormat/>
    <w:pPr>
      <w:spacing w:before="100" w:beforeAutospacing="1" w:after="100" w:afterAutospacing="1"/>
    </w:pPr>
    <w:rPr>
      <w:rFonts w:eastAsia="Times New Roman"/>
      <w:color w:val="auto"/>
    </w:rPr>
  </w:style>
  <w:style w:type="character" w:styleId="1234" w:customStyle="1">
    <w:name w:val="Обычный (веб) Знак"/>
    <w:link w:val="1233"/>
    <w:rPr>
      <w:sz w:val="24"/>
      <w:szCs w:val="24"/>
      <w:lang w:eastAsia="ru-RU"/>
    </w:rPr>
  </w:style>
  <w:style w:type="paragraph" w:styleId="1235" w:customStyle="1">
    <w:name w:val="Основной текст с отступом1"/>
    <w:pPr>
      <w:ind w:left="283"/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3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garantF1://12012604.0" TargetMode="External"/><Relationship Id="rId12" Type="http://schemas.openxmlformats.org/officeDocument/2006/relationships/hyperlink" Target="garantF1://70584666.0" TargetMode="External"/><Relationship Id="rId13" Type="http://schemas.openxmlformats.org/officeDocument/2006/relationships/hyperlink" Target="garantF1://36431324.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BBFB7-378E-4EA0-8AB4-39AEA081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Hewlett-Packard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revision>11</cp:revision>
  <dcterms:created xsi:type="dcterms:W3CDTF">2024-10-10T08:00:00Z</dcterms:created>
  <dcterms:modified xsi:type="dcterms:W3CDTF">2024-11-13T11:24:21Z</dcterms:modified>
  <cp:version>786432</cp:version>
</cp:coreProperties>
</file>